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37E40" w14:textId="4F7FD6F9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b/>
          <w:sz w:val="24"/>
          <w:szCs w:val="24"/>
          <w:lang w:val="fr-CA"/>
        </w:rPr>
        <w:t>Sujet: Utilisation de Zoom</w:t>
      </w:r>
    </w:p>
    <w:p w14:paraId="4E7F1B37" w14:textId="77777777" w:rsidR="002B3C4A" w:rsidRPr="00511EC9" w:rsidRDefault="00A86F60">
      <w:pPr>
        <w:spacing w:before="240" w:after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>Quand j'aurai terminé cette leçon, je saurai :</w:t>
      </w:r>
    </w:p>
    <w:p w14:paraId="7D43EF22" w14:textId="77777777" w:rsidR="002B3C4A" w:rsidRPr="00511EC9" w:rsidRDefault="00A86F60">
      <w:pPr>
        <w:numPr>
          <w:ilvl w:val="0"/>
          <w:numId w:val="2"/>
        </w:numPr>
        <w:spacing w:before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>Qu'est-ce que Zoom et ce qu'il fait</w:t>
      </w:r>
    </w:p>
    <w:p w14:paraId="3239E99B" w14:textId="77777777" w:rsidR="002B3C4A" w:rsidRPr="00511EC9" w:rsidRDefault="00A86F60">
      <w:pPr>
        <w:numPr>
          <w:ilvl w:val="0"/>
          <w:numId w:val="2"/>
        </w:numPr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>Trois façons de se joindre à une réunion Zoom</w:t>
      </w:r>
    </w:p>
    <w:p w14:paraId="72C3BBB1" w14:textId="77777777" w:rsidR="002B3C4A" w:rsidRPr="00511EC9" w:rsidRDefault="00A86F60">
      <w:pPr>
        <w:numPr>
          <w:ilvl w:val="0"/>
          <w:numId w:val="2"/>
        </w:numPr>
        <w:spacing w:after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>Quelques fonctions zoom</w:t>
      </w:r>
    </w:p>
    <w:p w14:paraId="5A047414" w14:textId="77777777" w:rsidR="002B3C4A" w:rsidRPr="00511EC9" w:rsidRDefault="00A86F60">
      <w:pPr>
        <w:spacing w:before="240" w:after="240"/>
        <w:ind w:left="72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p w14:paraId="77E609FD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b/>
          <w:noProof/>
          <w:sz w:val="24"/>
          <w:szCs w:val="24"/>
          <w:lang w:val="fr-CA"/>
        </w:rPr>
        <w:drawing>
          <wp:inline distT="19050" distB="19050" distL="19050" distR="19050" wp14:anchorId="0A84E9B3" wp14:editId="2806206A">
            <wp:extent cx="304800" cy="304800"/>
            <wp:effectExtent l="0" t="0" r="0" b="0"/>
            <wp:docPr id="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1EC9">
        <w:rPr>
          <w:b/>
          <w:sz w:val="24"/>
          <w:szCs w:val="24"/>
          <w:lang w:val="fr-CA"/>
        </w:rPr>
        <w:t>Auto-évaluation avant et après</w:t>
      </w:r>
    </w:p>
    <w:tbl>
      <w:tblPr>
        <w:tblStyle w:val="a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740"/>
        <w:gridCol w:w="1725"/>
        <w:gridCol w:w="1740"/>
        <w:gridCol w:w="1815"/>
      </w:tblGrid>
      <w:tr w:rsidR="002B3C4A" w:rsidRPr="00511EC9" w14:paraId="012B5910" w14:textId="77777777">
        <w:trPr>
          <w:trHeight w:val="485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A303C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95B6B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Avant d'être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4E7BE" w14:textId="77777777" w:rsidR="002B3C4A" w:rsidRPr="00511EC9" w:rsidRDefault="00A86F60">
            <w:pPr>
              <w:spacing w:before="240" w:line="256" w:lineRule="auto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Avant d'être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B55FE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Publier</w:t>
            </w:r>
          </w:p>
        </w:tc>
        <w:tc>
          <w:tcPr>
            <w:tcW w:w="18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EAF63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Publier</w:t>
            </w:r>
          </w:p>
        </w:tc>
      </w:tr>
      <w:tr w:rsidR="002B3C4A" w:rsidRPr="00B138A3" w14:paraId="019B855B" w14:textId="77777777">
        <w:trPr>
          <w:trHeight w:val="1025"/>
        </w:trPr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6418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0F024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Oui, je le sais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99163" w14:textId="77777777" w:rsidR="002B3C4A" w:rsidRPr="00511EC9" w:rsidRDefault="00A86F60">
            <w:pPr>
              <w:spacing w:before="240" w:line="256" w:lineRule="auto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Non, je veux apprendre ça.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B43A1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Oui, je le sais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E47F6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J'ai encore besoin de plus de pratique pour apprendre ceci</w:t>
            </w:r>
          </w:p>
        </w:tc>
      </w:tr>
      <w:tr w:rsidR="002B3C4A" w:rsidRPr="00B138A3" w14:paraId="395A4502" w14:textId="77777777">
        <w:trPr>
          <w:trHeight w:val="1835"/>
        </w:trPr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7B77E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Je sais ce qu'est Zoom et ce qu'il fait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748E6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4629E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810AD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4AF6A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</w:tr>
      <w:tr w:rsidR="002B3C4A" w:rsidRPr="00B138A3" w14:paraId="722A829F" w14:textId="77777777">
        <w:trPr>
          <w:trHeight w:val="1295"/>
        </w:trPr>
        <w:tc>
          <w:tcPr>
            <w:tcW w:w="18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62CDA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Je connais trois façons différentes de me joindre à une réunion Zoom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379D8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6145B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7CC70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AB54F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</w:tr>
    </w:tbl>
    <w:p w14:paraId="63E1EF51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i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i/>
          <w:sz w:val="24"/>
          <w:szCs w:val="24"/>
          <w:lang w:val="fr-CA"/>
        </w:rPr>
        <w:t xml:space="preserve"> </w:t>
      </w:r>
    </w:p>
    <w:p w14:paraId="6DA6E372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tbl>
      <w:tblPr>
        <w:tblStyle w:val="a0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2B3C4A" w:rsidRPr="00B138A3" w14:paraId="4B33E475" w14:textId="77777777">
        <w:trPr>
          <w:trHeight w:val="174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7145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noProof/>
                <w:sz w:val="24"/>
                <w:szCs w:val="24"/>
                <w:lang w:val="fr-CA"/>
              </w:rPr>
              <w:lastRenderedPageBreak/>
              <w:drawing>
                <wp:inline distT="19050" distB="19050" distL="19050" distR="19050" wp14:anchorId="0E1658AE" wp14:editId="0A54BA58">
                  <wp:extent cx="228600" cy="228600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11EC9">
              <w:rPr>
                <w:b/>
                <w:sz w:val="24"/>
                <w:szCs w:val="24"/>
                <w:lang w:val="fr-CA"/>
              </w:rPr>
              <w:t>Nouveaux mots et termes</w:t>
            </w:r>
          </w:p>
          <w:p w14:paraId="12B62A6D" w14:textId="13D7EEDE" w:rsidR="002B3C4A" w:rsidRPr="00511EC9" w:rsidRDefault="00195FD1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>Dans</w:t>
            </w:r>
            <w:r w:rsidR="00A86F60" w:rsidRPr="00511EC9">
              <w:rPr>
                <w:sz w:val="24"/>
                <w:szCs w:val="24"/>
                <w:lang w:val="fr-CA"/>
              </w:rPr>
              <w:t xml:space="preserve"> le nuage</w:t>
            </w:r>
          </w:p>
          <w:p w14:paraId="71866093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  <w:t xml:space="preserve"> </w:t>
            </w:r>
          </w:p>
        </w:tc>
      </w:tr>
    </w:tbl>
    <w:p w14:paraId="20D03C7D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p w14:paraId="6FAD5509" w14:textId="77777777" w:rsidR="002B3C4A" w:rsidRPr="00511EC9" w:rsidRDefault="00A86F60">
      <w:pPr>
        <w:spacing w:before="240" w:after="240" w:line="261" w:lineRule="auto"/>
        <w:jc w:val="center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p w14:paraId="67A41B00" w14:textId="77777777" w:rsidR="002B3C4A" w:rsidRPr="00511EC9" w:rsidRDefault="00A86F60">
      <w:pPr>
        <w:spacing w:before="240" w:after="240" w:line="261" w:lineRule="auto"/>
        <w:jc w:val="center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p w14:paraId="1DACBC06" w14:textId="77777777" w:rsidR="002B3C4A" w:rsidRPr="00511EC9" w:rsidRDefault="00A86F60">
      <w:pPr>
        <w:spacing w:before="240" w:after="240" w:line="261" w:lineRule="auto"/>
        <w:jc w:val="center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tbl>
      <w:tblPr>
        <w:tblStyle w:val="a1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7320"/>
      </w:tblGrid>
      <w:tr w:rsidR="002B3C4A" w:rsidRPr="00B138A3" w14:paraId="57F9B3B5" w14:textId="77777777">
        <w:trPr>
          <w:trHeight w:val="950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5F0AC" w14:textId="77777777" w:rsidR="002B3C4A" w:rsidRPr="00511EC9" w:rsidRDefault="00A86F60">
            <w:pPr>
              <w:spacing w:before="240" w:line="256" w:lineRule="auto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noProof/>
                <w:sz w:val="24"/>
                <w:szCs w:val="24"/>
                <w:lang w:val="fr-CA"/>
              </w:rPr>
              <w:drawing>
                <wp:inline distT="19050" distB="19050" distL="19050" distR="19050" wp14:anchorId="6F7D7F1C" wp14:editId="3C823767">
                  <wp:extent cx="304800" cy="304800"/>
                  <wp:effectExtent l="0" t="0" r="0" b="0"/>
                  <wp:docPr id="13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11EC9">
              <w:rPr>
                <w:b/>
                <w:sz w:val="24"/>
                <w:szCs w:val="24"/>
                <w:lang w:val="fr-CA"/>
              </w:rPr>
              <w:t>Examen de la</w:t>
            </w:r>
          </w:p>
        </w:tc>
        <w:tc>
          <w:tcPr>
            <w:tcW w:w="73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EBCB2" w14:textId="3EBDA1C1" w:rsidR="002B3C4A" w:rsidRPr="00511EC9" w:rsidRDefault="00A86F60">
            <w:pPr>
              <w:spacing w:before="240" w:after="160" w:line="256" w:lineRule="auto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>Le mot « app » est un court</w:t>
            </w:r>
            <w:r w:rsidR="00195FD1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>e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 formula</w:t>
            </w:r>
            <w:r w:rsidR="00195FD1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>tion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 pour « application ». Certaines applications sont préinstallées sur votre appareil. </w:t>
            </w:r>
            <w:r w:rsidR="00195FD1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>D’a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utres applications </w:t>
            </w:r>
            <w:r w:rsidR="00195FD1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peuvent être 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>que télécharg</w:t>
            </w:r>
            <w:r w:rsidR="00195FD1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>ées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 et install</w:t>
            </w:r>
            <w:r w:rsidR="00195FD1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>ées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 </w:t>
            </w:r>
            <w:r w:rsidR="00195FD1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par 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vous-même.  Les applications s'exécutent généralement sur votre appareil, mais </w:t>
            </w:r>
            <w:r w:rsidRPr="00511EC9">
              <w:rPr>
                <w:sz w:val="24"/>
                <w:szCs w:val="24"/>
                <w:lang w:val="fr-CA"/>
              </w:rPr>
              <w:t xml:space="preserve"> </w:t>
            </w:r>
            <w:r w:rsidR="008078D7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elles </w:t>
            </w:r>
            <w:r w:rsidRPr="00511EC9">
              <w:rPr>
                <w:sz w:val="24"/>
                <w:szCs w:val="24"/>
                <w:lang w:val="fr-CA"/>
              </w:rPr>
              <w:t xml:space="preserve"> 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peuvent également être exécutées via un navigateur Web.  Une application est un programme généralement </w:t>
            </w:r>
            <w:r w:rsidRPr="00511EC9">
              <w:rPr>
                <w:sz w:val="24"/>
                <w:szCs w:val="24"/>
                <w:lang w:val="fr-CA"/>
              </w:rPr>
              <w:t xml:space="preserve"> </w:t>
            </w:r>
            <w:r w:rsidR="008078D7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conçu </w:t>
            </w:r>
            <w:r w:rsidRPr="00511EC9">
              <w:rPr>
                <w:sz w:val="24"/>
                <w:szCs w:val="24"/>
                <w:lang w:val="fr-CA"/>
              </w:rPr>
              <w:t xml:space="preserve">pour aider les gens à effectuer une activité 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>spécifique. Selon ce pour quoi l'application</w:t>
            </w:r>
            <w:r w:rsidR="00195FD1" w:rsidRPr="00511EC9">
              <w:rPr>
                <w:color w:val="202124"/>
                <w:sz w:val="24"/>
                <w:szCs w:val="24"/>
                <w:lang w:val="fr-CA"/>
              </w:rPr>
              <w:t xml:space="preserve"> </w:t>
            </w:r>
            <w:r w:rsidRPr="00511EC9">
              <w:rPr>
                <w:sz w:val="24"/>
                <w:szCs w:val="24"/>
                <w:lang w:val="fr-CA"/>
              </w:rPr>
              <w:t>a été</w:t>
            </w:r>
            <w:r w:rsidR="00195FD1" w:rsidRPr="00511EC9">
              <w:rPr>
                <w:sz w:val="24"/>
                <w:szCs w:val="24"/>
                <w:lang w:val="fr-CA"/>
              </w:rPr>
              <w:t xml:space="preserve"> </w:t>
            </w:r>
            <w:r w:rsidR="008078D7"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>conçue, elle</w:t>
            </w:r>
            <w:r w:rsidRPr="00511EC9">
              <w:rPr>
                <w:sz w:val="24"/>
                <w:szCs w:val="24"/>
                <w:lang w:val="fr-CA"/>
              </w:rPr>
              <w:t xml:space="preserve"> 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 peut utiliser du texte, des nombres, de l'audio, des graphiques </w:t>
            </w:r>
            <w:r w:rsidRPr="00511EC9">
              <w:rPr>
                <w:sz w:val="24"/>
                <w:szCs w:val="24"/>
                <w:lang w:val="fr-CA"/>
              </w:rPr>
              <w:t xml:space="preserve">  ou une combinaison de</w:t>
            </w:r>
            <w:r w:rsidRPr="00511EC9">
              <w:rPr>
                <w:color w:val="202124"/>
                <w:sz w:val="24"/>
                <w:szCs w:val="24"/>
                <w:highlight w:val="white"/>
                <w:lang w:val="fr-CA"/>
              </w:rPr>
              <w:t xml:space="preserve"> ces éléments. Les applications ont aussi des icônes. Les icônes ressemblent à différents types d'appareils.</w:t>
            </w:r>
          </w:p>
        </w:tc>
      </w:tr>
    </w:tbl>
    <w:p w14:paraId="217005B1" w14:textId="77777777" w:rsidR="002B3C4A" w:rsidRPr="00511EC9" w:rsidRDefault="002B3C4A">
      <w:pPr>
        <w:spacing w:before="240" w:after="240" w:line="261" w:lineRule="auto"/>
        <w:rPr>
          <w:rFonts w:ascii="Calibri" w:eastAsia="Calibri" w:hAnsi="Calibri" w:cs="Calibri"/>
          <w:b/>
          <w:sz w:val="24"/>
          <w:szCs w:val="24"/>
          <w:lang w:val="fr-CA"/>
        </w:rPr>
      </w:pPr>
    </w:p>
    <w:p w14:paraId="61971018" w14:textId="77777777" w:rsidR="002B3C4A" w:rsidRPr="00511EC9" w:rsidRDefault="00A86F60">
      <w:pPr>
        <w:spacing w:before="240"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Zoom est une application de communication vidéo basée sur le nuage. Zoom vous permet de faire:</w:t>
      </w:r>
    </w:p>
    <w:p w14:paraId="7B515CC8" w14:textId="3E92EB97" w:rsidR="002B3C4A" w:rsidRPr="00511EC9" w:rsidRDefault="00195FD1">
      <w:pPr>
        <w:numPr>
          <w:ilvl w:val="0"/>
          <w:numId w:val="6"/>
        </w:numPr>
        <w:spacing w:before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Des r</w:t>
      </w:r>
      <w:r w:rsidR="00A86F60" w:rsidRPr="00511EC9">
        <w:rPr>
          <w:color w:val="111111"/>
          <w:sz w:val="24"/>
          <w:szCs w:val="24"/>
          <w:lang w:val="fr-CA"/>
        </w:rPr>
        <w:t>éunions vidéo</w:t>
      </w:r>
    </w:p>
    <w:p w14:paraId="7B614C5B" w14:textId="68E5ADAA" w:rsidR="002B3C4A" w:rsidRPr="00511EC9" w:rsidRDefault="00195FD1">
      <w:pPr>
        <w:numPr>
          <w:ilvl w:val="0"/>
          <w:numId w:val="6"/>
        </w:numPr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Des r</w:t>
      </w:r>
      <w:r w:rsidR="00A86F60" w:rsidRPr="00511EC9">
        <w:rPr>
          <w:color w:val="111111"/>
          <w:sz w:val="24"/>
          <w:szCs w:val="24"/>
          <w:lang w:val="fr-CA"/>
        </w:rPr>
        <w:t>éunions audio</w:t>
      </w:r>
    </w:p>
    <w:p w14:paraId="5EBB27E2" w14:textId="10606712" w:rsidR="002B3C4A" w:rsidRPr="00511EC9" w:rsidRDefault="00195FD1">
      <w:pPr>
        <w:numPr>
          <w:ilvl w:val="0"/>
          <w:numId w:val="6"/>
        </w:numPr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Des w</w:t>
      </w:r>
      <w:r w:rsidR="00A86F60" w:rsidRPr="00511EC9">
        <w:rPr>
          <w:color w:val="111111"/>
          <w:sz w:val="24"/>
          <w:szCs w:val="24"/>
          <w:lang w:val="fr-CA"/>
        </w:rPr>
        <w:t xml:space="preserve">ebinaires </w:t>
      </w:r>
    </w:p>
    <w:p w14:paraId="4CF5E770" w14:textId="6E1EB53F" w:rsidR="002B3C4A" w:rsidRPr="00511EC9" w:rsidRDefault="00195FD1">
      <w:pPr>
        <w:numPr>
          <w:ilvl w:val="0"/>
          <w:numId w:val="6"/>
        </w:numPr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 xml:space="preserve">Des conversations </w:t>
      </w:r>
      <w:r w:rsidR="00A86F60" w:rsidRPr="00511EC9">
        <w:rPr>
          <w:color w:val="111111"/>
          <w:sz w:val="24"/>
          <w:szCs w:val="24"/>
          <w:lang w:val="fr-CA"/>
        </w:rPr>
        <w:t>en direct</w:t>
      </w:r>
    </w:p>
    <w:p w14:paraId="10BC8177" w14:textId="39F3E88A" w:rsidR="002B3C4A" w:rsidRPr="00511EC9" w:rsidRDefault="00195FD1">
      <w:pPr>
        <w:numPr>
          <w:ilvl w:val="0"/>
          <w:numId w:val="6"/>
        </w:numPr>
        <w:spacing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Des p</w:t>
      </w:r>
      <w:r w:rsidR="00A86F60" w:rsidRPr="00511EC9">
        <w:rPr>
          <w:color w:val="111111"/>
          <w:sz w:val="24"/>
          <w:szCs w:val="24"/>
          <w:lang w:val="fr-CA"/>
        </w:rPr>
        <w:t>artage</w:t>
      </w:r>
      <w:r w:rsidRPr="00511EC9">
        <w:rPr>
          <w:color w:val="111111"/>
          <w:sz w:val="24"/>
          <w:szCs w:val="24"/>
          <w:lang w:val="fr-CA"/>
        </w:rPr>
        <w:t>s</w:t>
      </w:r>
      <w:r w:rsidR="00A86F60" w:rsidRPr="00511EC9">
        <w:rPr>
          <w:color w:val="111111"/>
          <w:sz w:val="24"/>
          <w:szCs w:val="24"/>
          <w:lang w:val="fr-CA"/>
        </w:rPr>
        <w:t xml:space="preserve"> d'écran</w:t>
      </w:r>
    </w:p>
    <w:p w14:paraId="2ABF7A8A" w14:textId="08827F96" w:rsidR="002B3C4A" w:rsidRPr="00511EC9" w:rsidRDefault="00A86F60">
      <w:pPr>
        <w:spacing w:before="240"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Vous n'avez pas</w:t>
      </w:r>
      <w:r w:rsidRPr="00511EC9">
        <w:rPr>
          <w:lang w:val="fr-CA"/>
        </w:rPr>
        <w:t xml:space="preserve"> </w:t>
      </w:r>
      <w:r w:rsidRPr="00511EC9">
        <w:rPr>
          <w:color w:val="111111"/>
          <w:sz w:val="24"/>
          <w:szCs w:val="24"/>
          <w:lang w:val="fr-CA"/>
        </w:rPr>
        <w:t xml:space="preserve"> besoin d'avoir un compte pour assister à une réunion Zoom. Lorsque vous ouvrez un </w:t>
      </w:r>
      <w:r w:rsidRPr="00511EC9">
        <w:rPr>
          <w:lang w:val="fr-CA"/>
        </w:rPr>
        <w:t xml:space="preserve">lien de réunion </w:t>
      </w:r>
      <w:r w:rsidRPr="00511EC9">
        <w:rPr>
          <w:color w:val="111111"/>
          <w:sz w:val="24"/>
          <w:szCs w:val="24"/>
          <w:lang w:val="fr-CA"/>
        </w:rPr>
        <w:t>Zoom</w:t>
      </w:r>
      <w:r w:rsidRPr="00511EC9">
        <w:rPr>
          <w:lang w:val="fr-CA"/>
        </w:rPr>
        <w:t xml:space="preserve"> la</w:t>
      </w:r>
      <w:r w:rsidRPr="00511EC9">
        <w:rPr>
          <w:color w:val="111111"/>
          <w:sz w:val="24"/>
          <w:szCs w:val="24"/>
          <w:lang w:val="fr-CA"/>
        </w:rPr>
        <w:t xml:space="preserve"> première fois, l'application se télécharge automatiquement. Vous pouvez également le télécharger ici:</w:t>
      </w:r>
    </w:p>
    <w:p w14:paraId="0ECCBE7A" w14:textId="77777777" w:rsidR="002B3C4A" w:rsidRPr="00511EC9" w:rsidRDefault="00B138A3">
      <w:pPr>
        <w:spacing w:before="240"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hyperlink r:id="rId10">
        <w:r w:rsidR="00A86F60" w:rsidRPr="00511EC9">
          <w:rPr>
            <w:color w:val="1155CC"/>
            <w:sz w:val="24"/>
            <w:szCs w:val="24"/>
            <w:u w:val="single"/>
            <w:lang w:val="fr-CA"/>
          </w:rPr>
          <w:t>https://zoom.us/download</w:t>
        </w:r>
      </w:hyperlink>
    </w:p>
    <w:p w14:paraId="186DB882" w14:textId="11655E4F" w:rsidR="002B3C4A" w:rsidRPr="00511EC9" w:rsidRDefault="00A86F60">
      <w:pPr>
        <w:spacing w:before="240"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lastRenderedPageBreak/>
        <w:t>Si vous souhaitez configurer vos propres réunions Zoom, vous devrez créer un compte Zoom.</w:t>
      </w:r>
    </w:p>
    <w:p w14:paraId="444C0B0C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color w:val="111111"/>
          <w:sz w:val="24"/>
          <w:szCs w:val="24"/>
          <w:lang w:val="fr-CA"/>
        </w:rPr>
      </w:pPr>
      <w:r w:rsidRPr="00511EC9">
        <w:rPr>
          <w:b/>
          <w:color w:val="111111"/>
          <w:sz w:val="24"/>
          <w:szCs w:val="24"/>
          <w:lang w:val="fr-CA"/>
        </w:rPr>
        <w:t>Comment participer à une réunion Zoom</w:t>
      </w:r>
    </w:p>
    <w:p w14:paraId="3450B190" w14:textId="77777777" w:rsidR="002B3C4A" w:rsidRPr="00511EC9" w:rsidRDefault="00A86F60">
      <w:pPr>
        <w:spacing w:before="240"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Il y a trois façons principales de se joindre à une réunion Zoom :</w:t>
      </w:r>
    </w:p>
    <w:p w14:paraId="16B8B1DD" w14:textId="256C5AA7" w:rsidR="002B3C4A" w:rsidRPr="00511EC9" w:rsidRDefault="00A86F60">
      <w:pPr>
        <w:numPr>
          <w:ilvl w:val="0"/>
          <w:numId w:val="3"/>
        </w:numPr>
        <w:spacing w:before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L'hôte Zoom vous envoie un lien de réunion. Lorsque vous cliquez sur le lien, vous allez dans la réunion</w:t>
      </w:r>
      <w:r w:rsidR="008078D7" w:rsidRPr="00511EC9">
        <w:rPr>
          <w:color w:val="111111"/>
          <w:sz w:val="24"/>
          <w:szCs w:val="24"/>
          <w:lang w:val="fr-CA"/>
        </w:rPr>
        <w:t>.</w:t>
      </w:r>
    </w:p>
    <w:p w14:paraId="468C28E0" w14:textId="77777777" w:rsidR="002B3C4A" w:rsidRPr="00511EC9" w:rsidRDefault="00A86F60">
      <w:pPr>
        <w:numPr>
          <w:ilvl w:val="0"/>
          <w:numId w:val="3"/>
        </w:numPr>
        <w:spacing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 xml:space="preserve">Le lien que l'hôte vous envoie possède également un code d'identification de réunion. Vous pouvez utiliser ce code pour participer à une réunion à partir de la page d'accueil de Zoom. </w:t>
      </w:r>
    </w:p>
    <w:p w14:paraId="0A08FF0E" w14:textId="77777777" w:rsidR="002B3C4A" w:rsidRPr="00511EC9" w:rsidRDefault="00A86F60">
      <w:pPr>
        <w:spacing w:before="240" w:after="240"/>
        <w:jc w:val="center"/>
        <w:rPr>
          <w:rFonts w:ascii="Georgia" w:eastAsia="Georgia" w:hAnsi="Georgia" w:cs="Georgia"/>
          <w:b/>
          <w:color w:val="111111"/>
          <w:sz w:val="30"/>
          <w:szCs w:val="30"/>
          <w:lang w:val="fr-CA"/>
        </w:rPr>
      </w:pPr>
      <w:r w:rsidRPr="00511EC9">
        <w:rPr>
          <w:rFonts w:ascii="Georgia" w:eastAsia="Georgia" w:hAnsi="Georgia" w:cs="Georgia"/>
          <w:b/>
          <w:noProof/>
          <w:color w:val="111111"/>
          <w:sz w:val="30"/>
          <w:szCs w:val="30"/>
          <w:lang w:val="fr-CA"/>
        </w:rPr>
        <w:drawing>
          <wp:inline distT="114300" distB="114300" distL="114300" distR="114300" wp14:anchorId="6A94495A" wp14:editId="55CEE0DA">
            <wp:extent cx="2292480" cy="4692420"/>
            <wp:effectExtent l="38100" t="38100" r="38100" b="3810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480" cy="469242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62D8239" w14:textId="77777777" w:rsidR="002B3C4A" w:rsidRPr="00511EC9" w:rsidRDefault="002B3C4A">
      <w:pPr>
        <w:spacing w:before="240" w:after="240"/>
        <w:jc w:val="center"/>
        <w:rPr>
          <w:rFonts w:ascii="Georgia" w:eastAsia="Georgia" w:hAnsi="Georgia" w:cs="Georgia"/>
          <w:b/>
          <w:color w:val="111111"/>
          <w:sz w:val="30"/>
          <w:szCs w:val="30"/>
          <w:lang w:val="fr-CA"/>
        </w:rPr>
      </w:pPr>
    </w:p>
    <w:p w14:paraId="6AE978C8" w14:textId="77777777" w:rsidR="002B3C4A" w:rsidRPr="00511EC9" w:rsidRDefault="002B3C4A">
      <w:pPr>
        <w:spacing w:before="240" w:after="240"/>
        <w:jc w:val="center"/>
        <w:rPr>
          <w:rFonts w:ascii="Georgia" w:eastAsia="Georgia" w:hAnsi="Georgia" w:cs="Georgia"/>
          <w:b/>
          <w:color w:val="111111"/>
          <w:sz w:val="30"/>
          <w:szCs w:val="30"/>
          <w:lang w:val="fr-CA"/>
        </w:rPr>
      </w:pPr>
    </w:p>
    <w:p w14:paraId="19CB73B7" w14:textId="6E162FCC" w:rsidR="002B3C4A" w:rsidRPr="00511EC9" w:rsidRDefault="00A86F60">
      <w:pPr>
        <w:spacing w:before="240"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Vous devez saisir</w:t>
      </w:r>
      <w:r w:rsidRPr="00511EC9">
        <w:rPr>
          <w:lang w:val="fr-CA"/>
        </w:rPr>
        <w:t xml:space="preserve"> le code</w:t>
      </w:r>
      <w:r w:rsidRPr="00511EC9">
        <w:rPr>
          <w:color w:val="111111"/>
          <w:sz w:val="24"/>
          <w:szCs w:val="24"/>
          <w:lang w:val="fr-CA"/>
        </w:rPr>
        <w:t xml:space="preserve"> manuellement et cliquer sur Joindre</w:t>
      </w:r>
      <w:r w:rsidR="008078D7" w:rsidRPr="00511EC9">
        <w:rPr>
          <w:color w:val="111111"/>
          <w:sz w:val="24"/>
          <w:szCs w:val="24"/>
          <w:lang w:val="fr-CA"/>
        </w:rPr>
        <w:t>.</w:t>
      </w:r>
    </w:p>
    <w:p w14:paraId="2D22EC0E" w14:textId="77777777" w:rsidR="002B3C4A" w:rsidRPr="00511EC9" w:rsidRDefault="00A86F60">
      <w:pPr>
        <w:spacing w:before="240" w:after="240"/>
        <w:jc w:val="center"/>
        <w:rPr>
          <w:rFonts w:ascii="Georgia" w:eastAsia="Georgia" w:hAnsi="Georgia" w:cs="Georgia"/>
          <w:b/>
          <w:color w:val="111111"/>
          <w:sz w:val="30"/>
          <w:szCs w:val="30"/>
          <w:lang w:val="fr-CA"/>
        </w:rPr>
      </w:pPr>
      <w:r w:rsidRPr="00511EC9">
        <w:rPr>
          <w:rFonts w:ascii="Georgia" w:eastAsia="Georgia" w:hAnsi="Georgia" w:cs="Georgia"/>
          <w:b/>
          <w:noProof/>
          <w:color w:val="111111"/>
          <w:sz w:val="30"/>
          <w:szCs w:val="30"/>
          <w:lang w:val="fr-CA"/>
        </w:rPr>
        <w:lastRenderedPageBreak/>
        <w:drawing>
          <wp:inline distT="114300" distB="114300" distL="114300" distR="114300" wp14:anchorId="7C94FF42" wp14:editId="7B116EAD">
            <wp:extent cx="2292480" cy="4943160"/>
            <wp:effectExtent l="38100" t="38100" r="38100" b="381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480" cy="494316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FC68DE2" w14:textId="77777777" w:rsidR="002B3C4A" w:rsidRPr="00511EC9" w:rsidRDefault="002B3C4A">
      <w:pPr>
        <w:spacing w:before="240" w:after="240"/>
        <w:jc w:val="center"/>
        <w:rPr>
          <w:rFonts w:ascii="Georgia" w:eastAsia="Georgia" w:hAnsi="Georgia" w:cs="Georgia"/>
          <w:b/>
          <w:color w:val="111111"/>
          <w:sz w:val="30"/>
          <w:szCs w:val="30"/>
          <w:lang w:val="fr-CA"/>
        </w:rPr>
      </w:pPr>
    </w:p>
    <w:p w14:paraId="6F3DE4CD" w14:textId="4207E77F" w:rsidR="002B3C4A" w:rsidRPr="00511EC9" w:rsidRDefault="00A86F60">
      <w:pPr>
        <w:numPr>
          <w:ilvl w:val="0"/>
          <w:numId w:val="3"/>
        </w:numPr>
        <w:spacing w:before="240"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  <w:r w:rsidRPr="00511EC9">
        <w:rPr>
          <w:color w:val="111111"/>
          <w:sz w:val="24"/>
          <w:szCs w:val="24"/>
          <w:lang w:val="fr-CA"/>
        </w:rPr>
        <w:t>Si vous n'avez pas</w:t>
      </w:r>
      <w:r w:rsidRPr="00511EC9">
        <w:rPr>
          <w:lang w:val="fr-CA"/>
        </w:rPr>
        <w:t xml:space="preserve"> </w:t>
      </w:r>
      <w:r w:rsidRPr="00511EC9">
        <w:rPr>
          <w:color w:val="111111"/>
          <w:sz w:val="24"/>
          <w:szCs w:val="24"/>
          <w:lang w:val="fr-CA"/>
        </w:rPr>
        <w:t xml:space="preserve"> d'appareil ou d'ordinateur, vous pouvez vous appeler à une réunion Zoom avec un</w:t>
      </w:r>
      <w:r w:rsidRPr="00511EC9">
        <w:rPr>
          <w:lang w:val="fr-CA"/>
        </w:rPr>
        <w:t xml:space="preserve"> </w:t>
      </w:r>
      <w:r w:rsidR="008078D7" w:rsidRPr="00511EC9">
        <w:rPr>
          <w:color w:val="111111"/>
          <w:sz w:val="24"/>
          <w:szCs w:val="24"/>
          <w:lang w:val="fr-CA"/>
        </w:rPr>
        <w:t xml:space="preserve"> téléphone</w:t>
      </w:r>
      <w:r w:rsidRPr="00511EC9">
        <w:rPr>
          <w:lang w:val="fr-CA"/>
        </w:rPr>
        <w:t xml:space="preserve"> </w:t>
      </w:r>
      <w:r w:rsidRPr="00511EC9">
        <w:rPr>
          <w:color w:val="111111"/>
          <w:sz w:val="24"/>
          <w:szCs w:val="24"/>
          <w:lang w:val="fr-CA"/>
        </w:rPr>
        <w:t xml:space="preserve"> cellulaire.</w:t>
      </w:r>
    </w:p>
    <w:p w14:paraId="347F742D" w14:textId="77777777" w:rsidR="002B3C4A" w:rsidRPr="00511EC9" w:rsidRDefault="002B3C4A">
      <w:pPr>
        <w:spacing w:before="240" w:after="240"/>
        <w:rPr>
          <w:rFonts w:ascii="Calibri" w:eastAsia="Calibri" w:hAnsi="Calibri" w:cs="Calibri"/>
          <w:color w:val="111111"/>
          <w:sz w:val="24"/>
          <w:szCs w:val="24"/>
          <w:lang w:val="fr-CA"/>
        </w:rPr>
      </w:pPr>
    </w:p>
    <w:p w14:paraId="1898A4D0" w14:textId="77777777" w:rsidR="002B3C4A" w:rsidRPr="00511EC9" w:rsidRDefault="00A86F60">
      <w:pPr>
        <w:pStyle w:val="Titre3"/>
        <w:keepNext w:val="0"/>
        <w:keepLines w:val="0"/>
        <w:shd w:val="clear" w:color="auto" w:fill="FFFFFF"/>
        <w:spacing w:before="220" w:after="0" w:line="261" w:lineRule="auto"/>
        <w:rPr>
          <w:rFonts w:ascii="Calibri" w:eastAsia="Calibri" w:hAnsi="Calibri" w:cs="Calibri"/>
          <w:b/>
          <w:color w:val="464645"/>
          <w:sz w:val="24"/>
          <w:szCs w:val="24"/>
          <w:lang w:val="fr-CA"/>
        </w:rPr>
      </w:pPr>
      <w:bookmarkStart w:id="0" w:name="_867h16e6sezh" w:colFirst="0" w:colLast="0"/>
      <w:bookmarkEnd w:id="0"/>
      <w:r w:rsidRPr="00511EC9">
        <w:rPr>
          <w:b/>
          <w:color w:val="111111"/>
          <w:sz w:val="24"/>
          <w:szCs w:val="24"/>
          <w:lang w:val="fr-CA"/>
        </w:rPr>
        <w:t>Fonctions de zoom</w:t>
      </w:r>
    </w:p>
    <w:p w14:paraId="32F77776" w14:textId="453006FE" w:rsidR="002B3C4A" w:rsidRPr="00511EC9" w:rsidRDefault="00A86F60">
      <w:pPr>
        <w:numPr>
          <w:ilvl w:val="0"/>
          <w:numId w:val="7"/>
        </w:numPr>
        <w:shd w:val="clear" w:color="auto" w:fill="FFFFFF"/>
        <w:spacing w:before="240" w:line="403" w:lineRule="auto"/>
        <w:rPr>
          <w:rFonts w:ascii="Calibri" w:eastAsia="Calibri" w:hAnsi="Calibri" w:cs="Calibri"/>
          <w:color w:val="111111"/>
          <w:lang w:val="fr-CA"/>
        </w:rPr>
      </w:pPr>
      <w:r w:rsidRPr="00511EC9">
        <w:rPr>
          <w:color w:val="111111"/>
          <w:sz w:val="24"/>
          <w:szCs w:val="24"/>
          <w:lang w:val="fr-CA"/>
        </w:rPr>
        <w:t xml:space="preserve">Rencontres vidéo </w:t>
      </w:r>
      <w:r w:rsidR="00E00E77" w:rsidRPr="00511EC9">
        <w:rPr>
          <w:color w:val="111111"/>
          <w:sz w:val="24"/>
          <w:szCs w:val="24"/>
          <w:lang w:val="fr-CA"/>
        </w:rPr>
        <w:t>individuelle</w:t>
      </w:r>
      <w:r w:rsidRPr="00511EC9">
        <w:rPr>
          <w:color w:val="111111"/>
          <w:sz w:val="24"/>
          <w:szCs w:val="24"/>
          <w:lang w:val="fr-CA"/>
        </w:rPr>
        <w:t xml:space="preserve"> : Vous pouvez avoir un nombre illimité de rencontres</w:t>
      </w:r>
      <w:r w:rsidR="00E00E77" w:rsidRPr="00511EC9">
        <w:rPr>
          <w:color w:val="111111"/>
          <w:sz w:val="24"/>
          <w:szCs w:val="24"/>
          <w:lang w:val="fr-CA"/>
        </w:rPr>
        <w:t xml:space="preserve"> individuelles</w:t>
      </w:r>
      <w:r w:rsidR="008078D7" w:rsidRPr="00511EC9">
        <w:rPr>
          <w:color w:val="111111"/>
          <w:sz w:val="24"/>
          <w:szCs w:val="24"/>
          <w:lang w:val="fr-CA"/>
        </w:rPr>
        <w:t>,</w:t>
      </w:r>
      <w:r w:rsidRPr="00511EC9">
        <w:rPr>
          <w:lang w:val="fr-CA"/>
        </w:rPr>
        <w:t xml:space="preserve"> </w:t>
      </w:r>
      <w:r w:rsidRPr="00511EC9">
        <w:rPr>
          <w:color w:val="111111"/>
          <w:sz w:val="24"/>
          <w:szCs w:val="24"/>
          <w:lang w:val="fr-CA"/>
        </w:rPr>
        <w:t xml:space="preserve"> même avec le forfait gratuit.</w:t>
      </w:r>
    </w:p>
    <w:p w14:paraId="5AAEB0AC" w14:textId="77777777" w:rsidR="002B3C4A" w:rsidRPr="00511EC9" w:rsidRDefault="00A86F60">
      <w:pPr>
        <w:numPr>
          <w:ilvl w:val="0"/>
          <w:numId w:val="7"/>
        </w:numPr>
        <w:shd w:val="clear" w:color="auto" w:fill="FFFFFF"/>
        <w:spacing w:line="403" w:lineRule="auto"/>
        <w:rPr>
          <w:rFonts w:ascii="Calibri" w:eastAsia="Calibri" w:hAnsi="Calibri" w:cs="Calibri"/>
          <w:color w:val="111111"/>
          <w:lang w:val="fr-CA"/>
        </w:rPr>
      </w:pPr>
      <w:r w:rsidRPr="00511EC9">
        <w:rPr>
          <w:color w:val="111111"/>
          <w:sz w:val="24"/>
          <w:szCs w:val="24"/>
          <w:lang w:val="fr-CA"/>
        </w:rPr>
        <w:t>Réunions vidéo de groupe : Le forfait gratuit vous permet d'avoir des réunions vidéo pouvant aller jusqu'à 40 minutes avec 3 à 100 participants. Les plans payants vous permettent d'avoir des réunions plus longues et plus de participants.</w:t>
      </w:r>
    </w:p>
    <w:p w14:paraId="7ABCA945" w14:textId="77777777" w:rsidR="002B3C4A" w:rsidRPr="00511EC9" w:rsidRDefault="00A86F60">
      <w:pPr>
        <w:numPr>
          <w:ilvl w:val="0"/>
          <w:numId w:val="7"/>
        </w:numPr>
        <w:shd w:val="clear" w:color="auto" w:fill="FFFFFF"/>
        <w:spacing w:line="403" w:lineRule="auto"/>
        <w:rPr>
          <w:rFonts w:ascii="Calibri" w:eastAsia="Calibri" w:hAnsi="Calibri" w:cs="Calibri"/>
          <w:color w:val="111111"/>
          <w:lang w:val="fr-CA"/>
        </w:rPr>
      </w:pPr>
      <w:r w:rsidRPr="00511EC9">
        <w:rPr>
          <w:color w:val="111111"/>
          <w:sz w:val="24"/>
          <w:szCs w:val="24"/>
          <w:lang w:val="fr-CA"/>
        </w:rPr>
        <w:t xml:space="preserve">Partage d'écran : vous pouvez partager votre écran pendant les réunions. </w:t>
      </w:r>
    </w:p>
    <w:p w14:paraId="32B6C6C3" w14:textId="3203EF5B" w:rsidR="002B3C4A" w:rsidRPr="00511EC9" w:rsidRDefault="00A86F60">
      <w:pPr>
        <w:numPr>
          <w:ilvl w:val="0"/>
          <w:numId w:val="7"/>
        </w:numPr>
        <w:shd w:val="clear" w:color="auto" w:fill="FFFFFF"/>
        <w:spacing w:line="403" w:lineRule="auto"/>
        <w:rPr>
          <w:rFonts w:ascii="Calibri" w:eastAsia="Calibri" w:hAnsi="Calibri" w:cs="Calibri"/>
          <w:color w:val="111111"/>
          <w:lang w:val="fr-CA"/>
        </w:rPr>
      </w:pPr>
      <w:r w:rsidRPr="00511EC9">
        <w:rPr>
          <w:color w:val="111111"/>
          <w:sz w:val="24"/>
          <w:szCs w:val="24"/>
          <w:lang w:val="fr-CA"/>
        </w:rPr>
        <w:lastRenderedPageBreak/>
        <w:t xml:space="preserve">Enregistrement : vous pouvez enregistrer vos réunions et </w:t>
      </w:r>
      <w:r w:rsidR="00E00E77" w:rsidRPr="00511EC9">
        <w:rPr>
          <w:color w:val="111111"/>
          <w:sz w:val="24"/>
          <w:szCs w:val="24"/>
          <w:lang w:val="fr-CA"/>
        </w:rPr>
        <w:t>sauvegarder</w:t>
      </w:r>
      <w:r w:rsidRPr="00511EC9">
        <w:rPr>
          <w:color w:val="111111"/>
          <w:sz w:val="24"/>
          <w:szCs w:val="24"/>
          <w:lang w:val="fr-CA"/>
        </w:rPr>
        <w:t xml:space="preserve"> l'enregistrement sur votre appareil.</w:t>
      </w:r>
    </w:p>
    <w:p w14:paraId="28F3E2B6" w14:textId="77777777" w:rsidR="002B3C4A" w:rsidRPr="00511EC9" w:rsidRDefault="00A86F60">
      <w:pPr>
        <w:numPr>
          <w:ilvl w:val="0"/>
          <w:numId w:val="7"/>
        </w:numPr>
        <w:shd w:val="clear" w:color="auto" w:fill="FFFFFF"/>
        <w:spacing w:line="403" w:lineRule="auto"/>
        <w:rPr>
          <w:rFonts w:ascii="Calibri" w:eastAsia="Calibri" w:hAnsi="Calibri" w:cs="Calibri"/>
          <w:color w:val="111111"/>
          <w:lang w:val="fr-CA"/>
        </w:rPr>
      </w:pPr>
      <w:r w:rsidRPr="00511EC9">
        <w:rPr>
          <w:color w:val="111111"/>
          <w:sz w:val="24"/>
          <w:szCs w:val="24"/>
          <w:lang w:val="fr-CA"/>
        </w:rPr>
        <w:t>Clavardage : Il existe une fonction de clavardage qui vous permet de discuter avec d'autres participants au cours d'une réunion. Vous pouvez envoyer un message privé à un participant spécifique ou vous pouvez envoyer un message à tout le monde dans la réunion.</w:t>
      </w:r>
    </w:p>
    <w:p w14:paraId="2F4D189D" w14:textId="368AD466" w:rsidR="002B3C4A" w:rsidRPr="00511EC9" w:rsidRDefault="00A86F60">
      <w:pPr>
        <w:numPr>
          <w:ilvl w:val="0"/>
          <w:numId w:val="7"/>
        </w:numPr>
        <w:shd w:val="clear" w:color="auto" w:fill="FFFFFF"/>
        <w:spacing w:after="240" w:line="403" w:lineRule="auto"/>
        <w:rPr>
          <w:rFonts w:ascii="Calibri" w:eastAsia="Calibri" w:hAnsi="Calibri" w:cs="Calibri"/>
          <w:color w:val="111111"/>
          <w:lang w:val="fr-CA"/>
        </w:rPr>
      </w:pPr>
      <w:r w:rsidRPr="00511EC9">
        <w:rPr>
          <w:color w:val="111111"/>
          <w:sz w:val="24"/>
          <w:szCs w:val="24"/>
          <w:lang w:val="fr-CA"/>
        </w:rPr>
        <w:t>Salles de réunion: Vous pouvez diviser les gens en différents groupes</w:t>
      </w:r>
      <w:r w:rsidR="008078D7" w:rsidRPr="00511EC9">
        <w:rPr>
          <w:color w:val="111111"/>
          <w:sz w:val="24"/>
          <w:szCs w:val="24"/>
          <w:lang w:val="fr-CA"/>
        </w:rPr>
        <w:t>.</w:t>
      </w:r>
    </w:p>
    <w:p w14:paraId="3BB6173A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tbl>
      <w:tblPr>
        <w:tblStyle w:val="a2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14"/>
        <w:gridCol w:w="3158"/>
        <w:gridCol w:w="4853"/>
      </w:tblGrid>
      <w:tr w:rsidR="002B3C4A" w:rsidRPr="00B138A3" w14:paraId="4D6BD298" w14:textId="77777777">
        <w:trPr>
          <w:trHeight w:val="995"/>
        </w:trPr>
        <w:tc>
          <w:tcPr>
            <w:tcW w:w="1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5DDE4" w14:textId="77777777" w:rsidR="002B3C4A" w:rsidRPr="00511EC9" w:rsidRDefault="00A86F60">
            <w:pPr>
              <w:spacing w:before="240" w:after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noProof/>
                <w:sz w:val="24"/>
                <w:szCs w:val="24"/>
                <w:lang w:val="fr-CA"/>
              </w:rPr>
              <w:drawing>
                <wp:inline distT="19050" distB="19050" distL="19050" distR="19050" wp14:anchorId="66CFCBAC" wp14:editId="4CC563D2">
                  <wp:extent cx="304800" cy="304800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E5B28" w14:textId="0DD4E7A0" w:rsidR="002B3C4A" w:rsidRPr="00511EC9" w:rsidRDefault="00A86F60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 xml:space="preserve">Visionnez cette vidéo pour savoir comment vous joindre à une </w:t>
            </w:r>
            <w:r w:rsidR="008078D7" w:rsidRPr="00511EC9">
              <w:rPr>
                <w:sz w:val="24"/>
                <w:szCs w:val="24"/>
                <w:lang w:val="fr-CA"/>
              </w:rPr>
              <w:t>réunion</w:t>
            </w:r>
            <w:r w:rsidRPr="00511EC9">
              <w:rPr>
                <w:lang w:val="fr-CA"/>
              </w:rPr>
              <w:t xml:space="preserve"> </w:t>
            </w:r>
            <w:r w:rsidRPr="00511EC9">
              <w:rPr>
                <w:sz w:val="24"/>
                <w:szCs w:val="24"/>
                <w:lang w:val="fr-CA"/>
              </w:rPr>
              <w:t xml:space="preserve"> Zoom</w:t>
            </w:r>
            <w:r w:rsidR="008078D7" w:rsidRPr="00511EC9">
              <w:rPr>
                <w:sz w:val="24"/>
                <w:szCs w:val="24"/>
                <w:lang w:val="fr-CA"/>
              </w:rPr>
              <w:t>.</w:t>
            </w:r>
          </w:p>
          <w:p w14:paraId="7C3BD383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>Source: zoom.us</w:t>
            </w:r>
          </w:p>
        </w:tc>
        <w:tc>
          <w:tcPr>
            <w:tcW w:w="48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E3B75" w14:textId="63A55453" w:rsidR="002B3C4A" w:rsidRPr="00511EC9" w:rsidRDefault="00B138A3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hyperlink r:id="rId14"/>
            <w:r w:rsidR="00E00E77" w:rsidRPr="00511EC9">
              <w:rPr>
                <w:color w:val="1155CC"/>
                <w:sz w:val="24"/>
                <w:szCs w:val="24"/>
                <w:u w:val="single"/>
                <w:lang w:val="fr-CA"/>
              </w:rPr>
              <w:t xml:space="preserve"> </w:t>
            </w:r>
            <w:hyperlink r:id="rId15" w:history="1">
              <w:r w:rsidR="00E00E77" w:rsidRPr="00511EC9">
                <w:rPr>
                  <w:rStyle w:val="Lienhypertexte"/>
                  <w:sz w:val="24"/>
                  <w:szCs w:val="24"/>
                  <w:lang w:val="fr-CA"/>
                </w:rPr>
                <w:t>https://www.youtube.com/watch?v=RgZPZ_qCvZk</w:t>
              </w:r>
            </w:hyperlink>
            <w:r w:rsidR="00E00E77" w:rsidRPr="00511EC9">
              <w:rPr>
                <w:color w:val="1155CC"/>
                <w:sz w:val="24"/>
                <w:szCs w:val="24"/>
                <w:u w:val="single"/>
                <w:lang w:val="fr-CA"/>
              </w:rPr>
              <w:t xml:space="preserve"> </w:t>
            </w:r>
          </w:p>
          <w:p w14:paraId="6EABBC83" w14:textId="77777777" w:rsidR="002B3C4A" w:rsidRPr="00511EC9" w:rsidRDefault="002B3C4A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</w:p>
        </w:tc>
      </w:tr>
    </w:tbl>
    <w:p w14:paraId="3C7AE55D" w14:textId="05FC4CD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b/>
          <w:sz w:val="24"/>
          <w:szCs w:val="24"/>
          <w:lang w:val="fr-CA"/>
        </w:rPr>
        <w:t xml:space="preserve">Pour en savoir plus: </w:t>
      </w:r>
      <w:hyperlink r:id="rId16"/>
      <w:r w:rsidR="00E00E77" w:rsidRPr="00511EC9">
        <w:rPr>
          <w:b/>
          <w:color w:val="1155CC"/>
          <w:sz w:val="24"/>
          <w:szCs w:val="24"/>
          <w:u w:val="single"/>
          <w:lang w:val="fr-CA"/>
        </w:rPr>
        <w:t xml:space="preserve"> </w:t>
      </w:r>
      <w:hyperlink r:id="rId17" w:history="1">
        <w:r w:rsidR="00E00E77" w:rsidRPr="00511EC9">
          <w:rPr>
            <w:rStyle w:val="Lienhypertexte"/>
            <w:b/>
            <w:sz w:val="24"/>
            <w:szCs w:val="24"/>
            <w:lang w:val="fr-CA"/>
          </w:rPr>
          <w:t>https://support.zoom.us/hc/fr/articles/201362193-Joining-a-meeting</w:t>
        </w:r>
      </w:hyperlink>
      <w:r w:rsidR="00E00E77" w:rsidRPr="00511EC9">
        <w:rPr>
          <w:b/>
          <w:color w:val="1155CC"/>
          <w:sz w:val="24"/>
          <w:szCs w:val="24"/>
          <w:u w:val="single"/>
          <w:lang w:val="fr-CA"/>
        </w:rPr>
        <w:t xml:space="preserve">     </w:t>
      </w:r>
    </w:p>
    <w:p w14:paraId="51BDF9F3" w14:textId="77777777" w:rsidR="002B3C4A" w:rsidRPr="00511EC9" w:rsidRDefault="002B3C4A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</w:p>
    <w:p w14:paraId="002ABEF7" w14:textId="30335EEE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b/>
          <w:noProof/>
          <w:sz w:val="24"/>
          <w:szCs w:val="24"/>
          <w:lang w:val="fr-CA"/>
        </w:rPr>
        <w:drawing>
          <wp:inline distT="19050" distB="19050" distL="19050" distR="19050" wp14:anchorId="4B933D10" wp14:editId="6A9A7D7B">
            <wp:extent cx="304800" cy="3048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1EC9">
        <w:rPr>
          <w:b/>
          <w:sz w:val="24"/>
          <w:szCs w:val="24"/>
          <w:lang w:val="fr-CA"/>
        </w:rPr>
        <w:t>Discussion</w:t>
      </w:r>
    </w:p>
    <w:p w14:paraId="302F47C9" w14:textId="0D914AA8" w:rsidR="008078D7" w:rsidRPr="00511EC9" w:rsidRDefault="00A86F60" w:rsidP="008078D7">
      <w:pPr>
        <w:spacing w:before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 xml:space="preserve">Comment pouvez-vous </w:t>
      </w:r>
      <w:r w:rsidR="008078D7" w:rsidRPr="00511EC9">
        <w:rPr>
          <w:sz w:val="24"/>
          <w:szCs w:val="24"/>
          <w:lang w:val="fr-CA"/>
        </w:rPr>
        <w:t>utiliser Z</w:t>
      </w:r>
      <w:r w:rsidRPr="00511EC9">
        <w:rPr>
          <w:sz w:val="24"/>
          <w:szCs w:val="24"/>
          <w:lang w:val="fr-CA"/>
        </w:rPr>
        <w:t>oom dans un environnement de travail ?</w:t>
      </w:r>
    </w:p>
    <w:p w14:paraId="349CC761" w14:textId="6947BA6E" w:rsidR="002B3C4A" w:rsidRPr="00511EC9" w:rsidRDefault="008078D7">
      <w:pPr>
        <w:spacing w:before="240" w:after="240"/>
        <w:rPr>
          <w:rFonts w:ascii="Calibri" w:eastAsia="Calibri" w:hAnsi="Calibri" w:cs="Calibri"/>
          <w:bCs/>
          <w:sz w:val="24"/>
          <w:szCs w:val="24"/>
          <w:lang w:val="fr-CA"/>
        </w:rPr>
      </w:pPr>
      <w:r w:rsidRPr="00511EC9">
        <w:rPr>
          <w:bCs/>
          <w:sz w:val="24"/>
          <w:szCs w:val="24"/>
          <w:lang w:val="fr-CA"/>
        </w:rPr>
        <w:t xml:space="preserve">Remue-méninges </w:t>
      </w:r>
      <w:r w:rsidR="00E00E77" w:rsidRPr="00511EC9">
        <w:rPr>
          <w:bCs/>
          <w:sz w:val="24"/>
          <w:szCs w:val="24"/>
          <w:lang w:val="fr-CA"/>
        </w:rPr>
        <w:t xml:space="preserve">sur les </w:t>
      </w:r>
      <w:r w:rsidRPr="00511EC9">
        <w:rPr>
          <w:bCs/>
          <w:sz w:val="24"/>
          <w:szCs w:val="24"/>
          <w:lang w:val="fr-CA"/>
        </w:rPr>
        <w:t>façons dont vous pourriez utiliser Zoom dans votre vie privée.</w:t>
      </w:r>
    </w:p>
    <w:p w14:paraId="7D99951F" w14:textId="669ADF0F" w:rsidR="002B3C4A" w:rsidRPr="00511EC9" w:rsidRDefault="00A86F60">
      <w:pPr>
        <w:spacing w:before="240" w:after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b/>
          <w:noProof/>
          <w:sz w:val="24"/>
          <w:szCs w:val="24"/>
          <w:lang w:val="fr-CA"/>
        </w:rPr>
        <w:drawing>
          <wp:inline distT="19050" distB="19050" distL="19050" distR="19050" wp14:anchorId="43CCBC63" wp14:editId="2064009A">
            <wp:extent cx="304800" cy="3048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1EC9">
        <w:rPr>
          <w:b/>
          <w:sz w:val="24"/>
          <w:szCs w:val="24"/>
          <w:lang w:val="fr-CA"/>
        </w:rPr>
        <w:t xml:space="preserve"> Vérifiez vos connaissances</w:t>
      </w:r>
    </w:p>
    <w:p w14:paraId="07FAD202" w14:textId="500BB081" w:rsidR="002B3C4A" w:rsidRPr="00511EC9" w:rsidRDefault="00E00E77">
      <w:pPr>
        <w:numPr>
          <w:ilvl w:val="0"/>
          <w:numId w:val="9"/>
        </w:numPr>
        <w:spacing w:before="240" w:after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 xml:space="preserve">Quelle peut être la durée d’une réunion </w:t>
      </w:r>
      <w:r w:rsidR="00A86F60" w:rsidRPr="00511EC9">
        <w:rPr>
          <w:sz w:val="24"/>
          <w:szCs w:val="24"/>
          <w:lang w:val="fr-CA"/>
        </w:rPr>
        <w:t xml:space="preserve">avec un </w:t>
      </w:r>
      <w:r w:rsidR="008078D7" w:rsidRPr="00511EC9">
        <w:rPr>
          <w:sz w:val="24"/>
          <w:szCs w:val="24"/>
          <w:lang w:val="fr-CA"/>
        </w:rPr>
        <w:t>compte Z</w:t>
      </w:r>
      <w:r w:rsidR="00A86F60" w:rsidRPr="00511EC9">
        <w:rPr>
          <w:sz w:val="24"/>
          <w:szCs w:val="24"/>
          <w:lang w:val="fr-CA"/>
        </w:rPr>
        <w:t>oom gratuit?</w:t>
      </w:r>
    </w:p>
    <w:p w14:paraId="3C574110" w14:textId="77777777" w:rsidR="002B3C4A" w:rsidRPr="00511EC9" w:rsidRDefault="002B3C4A">
      <w:pPr>
        <w:spacing w:before="240" w:after="240"/>
        <w:rPr>
          <w:rFonts w:ascii="Calibri" w:eastAsia="Calibri" w:hAnsi="Calibri" w:cs="Calibri"/>
          <w:sz w:val="24"/>
          <w:szCs w:val="24"/>
          <w:lang w:val="fr-CA"/>
        </w:rPr>
      </w:pPr>
    </w:p>
    <w:p w14:paraId="7A67CE56" w14:textId="4889B2FC" w:rsidR="002B3C4A" w:rsidRPr="00511EC9" w:rsidRDefault="00A86F60">
      <w:pPr>
        <w:numPr>
          <w:ilvl w:val="0"/>
          <w:numId w:val="9"/>
        </w:numPr>
        <w:spacing w:before="240" w:after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>Quelles sont les deux choses que vous pouvez faire dans la fonctionnalité de c</w:t>
      </w:r>
      <w:r w:rsidR="00E00E77" w:rsidRPr="00511EC9">
        <w:rPr>
          <w:sz w:val="24"/>
          <w:szCs w:val="24"/>
          <w:lang w:val="fr-CA"/>
        </w:rPr>
        <w:t>lavardage</w:t>
      </w:r>
      <w:r w:rsidRPr="00511EC9">
        <w:rPr>
          <w:sz w:val="24"/>
          <w:szCs w:val="24"/>
          <w:lang w:val="fr-CA"/>
        </w:rPr>
        <w:t xml:space="preserve"> ?</w:t>
      </w:r>
    </w:p>
    <w:p w14:paraId="7B63BD0A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p w14:paraId="3C5815F4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lastRenderedPageBreak/>
        <w:t xml:space="preserve"> </w:t>
      </w:r>
    </w:p>
    <w:p w14:paraId="1A4F0C15" w14:textId="174DA095" w:rsidR="002B3C4A" w:rsidRPr="00511EC9" w:rsidRDefault="00A86F60">
      <w:pPr>
        <w:spacing w:before="240" w:after="240" w:line="256" w:lineRule="auto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b/>
          <w:noProof/>
          <w:sz w:val="24"/>
          <w:szCs w:val="24"/>
          <w:lang w:val="fr-CA"/>
        </w:rPr>
        <w:drawing>
          <wp:inline distT="19050" distB="19050" distL="19050" distR="19050" wp14:anchorId="3777D73B" wp14:editId="0B88D09F">
            <wp:extent cx="304800" cy="304800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1EC9">
        <w:rPr>
          <w:b/>
          <w:sz w:val="24"/>
          <w:szCs w:val="24"/>
          <w:lang w:val="fr-CA"/>
        </w:rPr>
        <w:t xml:space="preserve"> La pratique</w:t>
      </w:r>
    </w:p>
    <w:p w14:paraId="658F3E52" w14:textId="65A44AAE" w:rsidR="002B3C4A" w:rsidRPr="00511EC9" w:rsidRDefault="00A86F60">
      <w:pPr>
        <w:spacing w:before="240" w:after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 xml:space="preserve">Demandez à votre instructeur de mettre en </w:t>
      </w:r>
      <w:r w:rsidR="008078D7" w:rsidRPr="00511EC9">
        <w:rPr>
          <w:sz w:val="24"/>
          <w:szCs w:val="24"/>
          <w:lang w:val="fr-CA"/>
        </w:rPr>
        <w:t>place une</w:t>
      </w:r>
      <w:r w:rsidR="00E00E77" w:rsidRPr="00511EC9">
        <w:rPr>
          <w:sz w:val="24"/>
          <w:szCs w:val="24"/>
          <w:lang w:val="fr-CA"/>
        </w:rPr>
        <w:t xml:space="preserve"> </w:t>
      </w:r>
      <w:r w:rsidRPr="00511EC9">
        <w:rPr>
          <w:lang w:val="fr-CA"/>
        </w:rPr>
        <w:t>réunion Z</w:t>
      </w:r>
      <w:r w:rsidRPr="00511EC9">
        <w:rPr>
          <w:sz w:val="24"/>
          <w:szCs w:val="24"/>
          <w:lang w:val="fr-CA"/>
        </w:rPr>
        <w:t>oom et de vous envoyer un lien. Entraînez-vous à vous joindre à la réunion.</w:t>
      </w:r>
    </w:p>
    <w:p w14:paraId="4356AE93" w14:textId="0BF40002" w:rsidR="002B3C4A" w:rsidRPr="00511EC9" w:rsidRDefault="00E00E77">
      <w:pPr>
        <w:spacing w:before="240" w:after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>Configurez</w:t>
      </w:r>
      <w:r w:rsidR="00A86F60" w:rsidRPr="00511EC9">
        <w:rPr>
          <w:sz w:val="24"/>
          <w:szCs w:val="24"/>
          <w:lang w:val="fr-CA"/>
        </w:rPr>
        <w:t xml:space="preserve"> votre propre </w:t>
      </w:r>
      <w:r w:rsidR="008078D7" w:rsidRPr="00511EC9">
        <w:rPr>
          <w:sz w:val="24"/>
          <w:szCs w:val="24"/>
          <w:lang w:val="fr-CA"/>
        </w:rPr>
        <w:t>compte Z</w:t>
      </w:r>
      <w:r w:rsidR="00A86F60" w:rsidRPr="00511EC9">
        <w:rPr>
          <w:sz w:val="24"/>
          <w:szCs w:val="24"/>
          <w:lang w:val="fr-CA"/>
        </w:rPr>
        <w:t xml:space="preserve">oom. </w:t>
      </w:r>
    </w:p>
    <w:p w14:paraId="6F740E9F" w14:textId="3A4D4E0C" w:rsidR="002B3C4A" w:rsidRPr="00511EC9" w:rsidRDefault="00E00E77">
      <w:pPr>
        <w:spacing w:before="240" w:after="240"/>
        <w:rPr>
          <w:rFonts w:ascii="Calibri" w:eastAsia="Calibri" w:hAnsi="Calibri" w:cs="Calibri"/>
          <w:sz w:val="24"/>
          <w:szCs w:val="24"/>
          <w:lang w:val="fr-CA"/>
        </w:rPr>
      </w:pPr>
      <w:r w:rsidRPr="00511EC9">
        <w:rPr>
          <w:sz w:val="24"/>
          <w:szCs w:val="24"/>
          <w:lang w:val="fr-CA"/>
        </w:rPr>
        <w:t>Organisez</w:t>
      </w:r>
      <w:r w:rsidR="00A86F60" w:rsidRPr="00511EC9">
        <w:rPr>
          <w:sz w:val="24"/>
          <w:szCs w:val="24"/>
          <w:lang w:val="fr-CA"/>
        </w:rPr>
        <w:t xml:space="preserve"> une réunion et invitez votre instructeur.</w:t>
      </w:r>
    </w:p>
    <w:p w14:paraId="5261E611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p w14:paraId="10C40135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b/>
          <w:noProof/>
          <w:sz w:val="24"/>
          <w:szCs w:val="24"/>
          <w:lang w:val="fr-CA"/>
        </w:rPr>
        <w:drawing>
          <wp:inline distT="19050" distB="19050" distL="19050" distR="19050" wp14:anchorId="1AB8239A" wp14:editId="253A9B7F">
            <wp:extent cx="304800" cy="304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1EC9">
        <w:rPr>
          <w:b/>
          <w:sz w:val="24"/>
          <w:szCs w:val="24"/>
          <w:lang w:val="fr-CA"/>
        </w:rPr>
        <w:t>Facultatif: Je veux en savoir plus</w:t>
      </w:r>
    </w:p>
    <w:p w14:paraId="4A6EF85D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tbl>
      <w:tblPr>
        <w:tblStyle w:val="a3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5"/>
        <w:gridCol w:w="3885"/>
        <w:gridCol w:w="4005"/>
      </w:tblGrid>
      <w:tr w:rsidR="002B3C4A" w:rsidRPr="00B138A3" w14:paraId="606F773A" w14:textId="77777777">
        <w:trPr>
          <w:trHeight w:val="1505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E4C6" w14:textId="77777777" w:rsidR="002B3C4A" w:rsidRPr="00511EC9" w:rsidRDefault="00A86F60">
            <w:pPr>
              <w:spacing w:before="240" w:after="240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b/>
                <w:noProof/>
                <w:sz w:val="24"/>
                <w:szCs w:val="24"/>
                <w:lang w:val="fr-CA"/>
              </w:rPr>
              <w:drawing>
                <wp:inline distT="19050" distB="19050" distL="19050" distR="19050" wp14:anchorId="546C14BA" wp14:editId="5164093F">
                  <wp:extent cx="304800" cy="304800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7435D" w14:textId="543647CB" w:rsidR="002B3C4A" w:rsidRPr="00511EC9" w:rsidRDefault="00A86F60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 xml:space="preserve">Visionnez cette vidéo pour savoir comment utiliser les commandes vidéo </w:t>
            </w:r>
            <w:r w:rsidR="008078D7" w:rsidRPr="00511EC9">
              <w:rPr>
                <w:sz w:val="24"/>
                <w:szCs w:val="24"/>
                <w:lang w:val="fr-CA"/>
              </w:rPr>
              <w:t>Z</w:t>
            </w:r>
            <w:r w:rsidRPr="00511EC9">
              <w:rPr>
                <w:sz w:val="24"/>
                <w:szCs w:val="24"/>
                <w:lang w:val="fr-CA"/>
              </w:rPr>
              <w:t>oom</w:t>
            </w:r>
            <w:r w:rsidR="008078D7" w:rsidRPr="00511EC9">
              <w:rPr>
                <w:sz w:val="24"/>
                <w:szCs w:val="24"/>
                <w:lang w:val="fr-CA"/>
              </w:rPr>
              <w:t>.</w:t>
            </w:r>
          </w:p>
          <w:p w14:paraId="189032E9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rFonts w:ascii="Calibri" w:eastAsia="Calibri" w:hAnsi="Calibri" w:cs="Calibri"/>
                <w:sz w:val="24"/>
                <w:szCs w:val="24"/>
                <w:lang w:val="fr-CA"/>
              </w:rPr>
              <w:t xml:space="preserve"> </w:t>
            </w:r>
          </w:p>
          <w:p w14:paraId="6EFDCC3D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>Source: zoom.us</w:t>
            </w:r>
          </w:p>
        </w:tc>
        <w:tc>
          <w:tcPr>
            <w:tcW w:w="40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137D3" w14:textId="2AB0FFAE" w:rsidR="002B3C4A" w:rsidRPr="00511EC9" w:rsidRDefault="00B138A3">
            <w:pPr>
              <w:spacing w:before="240"/>
              <w:rPr>
                <w:color w:val="1155CC"/>
                <w:sz w:val="24"/>
                <w:szCs w:val="24"/>
                <w:u w:val="single"/>
                <w:lang w:val="fr-CA"/>
              </w:rPr>
            </w:pPr>
            <w:hyperlink r:id="rId22">
              <w:r w:rsidR="00A86F60" w:rsidRPr="00511EC9">
                <w:rPr>
                  <w:color w:val="1155CC"/>
                  <w:sz w:val="24"/>
                  <w:szCs w:val="24"/>
                  <w:u w:val="single"/>
                  <w:lang w:val="fr-CA"/>
                </w:rPr>
                <w:t>https://www.youtube.com/watch?v=ygZ96J_z4AY</w:t>
              </w:r>
            </w:hyperlink>
          </w:p>
          <w:p w14:paraId="634D7D77" w14:textId="04C8614A" w:rsidR="00E00E77" w:rsidRPr="00511EC9" w:rsidRDefault="00B138A3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hyperlink r:id="rId23" w:history="1">
              <w:r w:rsidR="00E00E77" w:rsidRPr="00511EC9">
                <w:rPr>
                  <w:rStyle w:val="Lienhypertexte"/>
                  <w:rFonts w:ascii="Calibri" w:eastAsia="Calibri" w:hAnsi="Calibri" w:cs="Calibri"/>
                  <w:sz w:val="24"/>
                  <w:szCs w:val="24"/>
                  <w:lang w:val="fr-CA"/>
                </w:rPr>
                <w:t>https://www.youtube.com/watch?v=GB12XjT9HwY</w:t>
              </w:r>
            </w:hyperlink>
            <w:r w:rsidR="00E00E77" w:rsidRPr="00511EC9">
              <w:rPr>
                <w:rFonts w:ascii="Calibri" w:eastAsia="Calibri" w:hAnsi="Calibri" w:cs="Calibri"/>
                <w:sz w:val="24"/>
                <w:szCs w:val="24"/>
                <w:lang w:val="fr-CA"/>
              </w:rPr>
              <w:t xml:space="preserve"> </w:t>
            </w:r>
          </w:p>
          <w:p w14:paraId="73175046" w14:textId="77777777" w:rsidR="002B3C4A" w:rsidRPr="00511EC9" w:rsidRDefault="002B3C4A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</w:p>
        </w:tc>
      </w:tr>
    </w:tbl>
    <w:p w14:paraId="2F3DD831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p w14:paraId="729BADC2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tbl>
      <w:tblPr>
        <w:tblStyle w:val="a4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00"/>
        <w:gridCol w:w="5925"/>
      </w:tblGrid>
      <w:tr w:rsidR="002B3C4A" w:rsidRPr="00B138A3" w14:paraId="34C792B4" w14:textId="77777777">
        <w:trPr>
          <w:trHeight w:val="755"/>
        </w:trPr>
        <w:tc>
          <w:tcPr>
            <w:tcW w:w="9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5E323" w14:textId="711EA614" w:rsidR="002B3C4A" w:rsidRPr="00511EC9" w:rsidRDefault="00A86F60">
            <w:pPr>
              <w:spacing w:before="240" w:line="256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noProof/>
                <w:sz w:val="24"/>
                <w:szCs w:val="24"/>
                <w:lang w:val="fr-CA"/>
              </w:rPr>
              <w:drawing>
                <wp:inline distT="19050" distB="19050" distL="19050" distR="19050" wp14:anchorId="05C3A263" wp14:editId="3D39640A">
                  <wp:extent cx="304800" cy="304800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11EC9">
              <w:rPr>
                <w:b/>
                <w:sz w:val="24"/>
                <w:szCs w:val="24"/>
                <w:lang w:val="fr-CA"/>
              </w:rPr>
              <w:t xml:space="preserve">Lien </w:t>
            </w:r>
            <w:r w:rsidR="00E00E77" w:rsidRPr="00511EC9">
              <w:rPr>
                <w:b/>
                <w:sz w:val="24"/>
                <w:szCs w:val="24"/>
                <w:lang w:val="fr-CA"/>
              </w:rPr>
              <w:t>avec</w:t>
            </w:r>
            <w:r w:rsidRPr="00511EC9">
              <w:rPr>
                <w:b/>
                <w:sz w:val="24"/>
                <w:szCs w:val="24"/>
                <w:lang w:val="fr-CA"/>
              </w:rPr>
              <w:t xml:space="preserve"> le cadre du curriculum d'alphabétisation des adultes de l'Ontario</w:t>
            </w:r>
          </w:p>
        </w:tc>
      </w:tr>
      <w:tr w:rsidR="002B3C4A" w:rsidRPr="00511EC9" w14:paraId="4AC921E4" w14:textId="77777777">
        <w:trPr>
          <w:trHeight w:val="470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3C6D3" w14:textId="16B25C75" w:rsidR="002B3C4A" w:rsidRPr="00511EC9" w:rsidRDefault="00A86F60">
            <w:pPr>
              <w:spacing w:before="240" w:line="256" w:lineRule="auto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 xml:space="preserve">Compétences </w:t>
            </w:r>
            <w:r w:rsidR="00E00E77" w:rsidRPr="00511EC9">
              <w:rPr>
                <w:b/>
                <w:sz w:val="24"/>
                <w:szCs w:val="24"/>
                <w:lang w:val="fr-CA"/>
              </w:rPr>
              <w:t xml:space="preserve"> </w:t>
            </w:r>
          </w:p>
        </w:tc>
        <w:tc>
          <w:tcPr>
            <w:tcW w:w="5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F78C7" w14:textId="77777777" w:rsidR="002B3C4A" w:rsidRPr="00511EC9" w:rsidRDefault="00A86F60">
            <w:pPr>
              <w:spacing w:before="240" w:line="256" w:lineRule="auto"/>
              <w:rPr>
                <w:rFonts w:ascii="Calibri" w:eastAsia="Calibri" w:hAnsi="Calibri" w:cs="Calibri"/>
                <w:b/>
                <w:sz w:val="24"/>
                <w:szCs w:val="24"/>
                <w:lang w:val="fr-CA"/>
              </w:rPr>
            </w:pPr>
            <w:r w:rsidRPr="00511EC9">
              <w:rPr>
                <w:b/>
                <w:sz w:val="24"/>
                <w:szCs w:val="24"/>
                <w:lang w:val="fr-CA"/>
              </w:rPr>
              <w:t>Groupes de travail</w:t>
            </w:r>
          </w:p>
        </w:tc>
      </w:tr>
      <w:tr w:rsidR="002B3C4A" w:rsidRPr="00B138A3" w14:paraId="1A47903E" w14:textId="77777777">
        <w:trPr>
          <w:trHeight w:val="2945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F921" w14:textId="77777777" w:rsidR="002B3C4A" w:rsidRPr="00511EC9" w:rsidRDefault="00A86F60">
            <w:pPr>
              <w:spacing w:before="240" w:line="256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lastRenderedPageBreak/>
              <w:t>Trouver et utiliser l'information</w:t>
            </w:r>
          </w:p>
        </w:tc>
        <w:tc>
          <w:tcPr>
            <w:tcW w:w="5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31D89" w14:textId="5CA349BE" w:rsidR="002B3C4A" w:rsidRPr="00511EC9" w:rsidRDefault="00A86F60">
            <w:pPr>
              <w:numPr>
                <w:ilvl w:val="0"/>
                <w:numId w:val="1"/>
              </w:num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 xml:space="preserve">Lire </w:t>
            </w:r>
            <w:r w:rsidR="00E00E77" w:rsidRPr="00511EC9">
              <w:rPr>
                <w:sz w:val="24"/>
                <w:szCs w:val="24"/>
                <w:lang w:val="fr-CA"/>
              </w:rPr>
              <w:t>un</w:t>
            </w:r>
            <w:r w:rsidRPr="00511EC9">
              <w:rPr>
                <w:sz w:val="24"/>
                <w:szCs w:val="24"/>
                <w:lang w:val="fr-CA"/>
              </w:rPr>
              <w:t xml:space="preserve"> texte continu (L2 - Implique </w:t>
            </w:r>
            <w:r w:rsidR="00E00E77" w:rsidRPr="00511EC9">
              <w:rPr>
                <w:sz w:val="24"/>
                <w:szCs w:val="24"/>
                <w:lang w:val="fr-CA"/>
              </w:rPr>
              <w:t>un</w:t>
            </w:r>
            <w:r w:rsidRPr="00511EC9">
              <w:rPr>
                <w:sz w:val="24"/>
                <w:szCs w:val="24"/>
                <w:lang w:val="fr-CA"/>
              </w:rPr>
              <w:t xml:space="preserve"> </w:t>
            </w:r>
            <w:r w:rsidR="008078D7" w:rsidRPr="00511EC9">
              <w:rPr>
                <w:sz w:val="24"/>
                <w:szCs w:val="24"/>
                <w:lang w:val="fr-CA"/>
              </w:rPr>
              <w:t>texte,</w:t>
            </w:r>
            <w:r w:rsidRPr="00511EC9">
              <w:rPr>
                <w:lang w:val="fr-CA"/>
              </w:rPr>
              <w:t xml:space="preserve"> </w:t>
            </w:r>
            <w:r w:rsidRPr="00511EC9">
              <w:rPr>
                <w:sz w:val="24"/>
                <w:szCs w:val="24"/>
                <w:lang w:val="fr-CA"/>
              </w:rPr>
              <w:t xml:space="preserve"> peut inclure des éléments inconnus)</w:t>
            </w:r>
          </w:p>
          <w:p w14:paraId="6620F399" w14:textId="09D930DE" w:rsidR="002B3C4A" w:rsidRPr="00511EC9" w:rsidRDefault="00A86F6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 xml:space="preserve">Interpréter des documents (L2 </w:t>
            </w:r>
            <w:r w:rsidR="00E00E77" w:rsidRPr="00511EC9">
              <w:rPr>
                <w:sz w:val="24"/>
                <w:szCs w:val="24"/>
                <w:lang w:val="fr-CA"/>
              </w:rPr>
              <w:t>–</w:t>
            </w:r>
            <w:r w:rsidRPr="00511EC9">
              <w:rPr>
                <w:sz w:val="24"/>
                <w:szCs w:val="24"/>
                <w:lang w:val="fr-CA"/>
              </w:rPr>
              <w:t xml:space="preserve"> </w:t>
            </w:r>
            <w:r w:rsidR="00E00E77" w:rsidRPr="00511EC9">
              <w:rPr>
                <w:sz w:val="24"/>
                <w:szCs w:val="24"/>
                <w:lang w:val="fr-CA"/>
              </w:rPr>
              <w:t>Faire des</w:t>
            </w:r>
            <w:r w:rsidRPr="00511EC9">
              <w:rPr>
                <w:sz w:val="24"/>
                <w:szCs w:val="24"/>
                <w:lang w:val="fr-CA"/>
              </w:rPr>
              <w:t xml:space="preserve"> recherches limitées en utilisant un ou deux critères de recherche, extrai</w:t>
            </w:r>
            <w:r w:rsidR="00E00E77" w:rsidRPr="00511EC9">
              <w:rPr>
                <w:sz w:val="24"/>
                <w:szCs w:val="24"/>
                <w:lang w:val="fr-CA"/>
              </w:rPr>
              <w:t>re</w:t>
            </w:r>
            <w:r w:rsidRPr="00511EC9">
              <w:rPr>
                <w:sz w:val="24"/>
                <w:szCs w:val="24"/>
                <w:lang w:val="fr-CA"/>
              </w:rPr>
              <w:t xml:space="preserve"> des informations des tableaux / formulaires) </w:t>
            </w:r>
          </w:p>
          <w:p w14:paraId="192E24D4" w14:textId="532CB5F5" w:rsidR="002B3C4A" w:rsidRPr="00511EC9" w:rsidRDefault="00A86F60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 xml:space="preserve">Extraire de l'information </w:t>
            </w:r>
            <w:r w:rsidR="00E00E77" w:rsidRPr="00511EC9">
              <w:rPr>
                <w:sz w:val="24"/>
                <w:szCs w:val="24"/>
                <w:lang w:val="fr-CA"/>
              </w:rPr>
              <w:t>à partir de</w:t>
            </w:r>
            <w:r w:rsidRPr="00511EC9">
              <w:rPr>
                <w:sz w:val="24"/>
                <w:szCs w:val="24"/>
                <w:lang w:val="fr-CA"/>
              </w:rPr>
              <w:t xml:space="preserve"> films, </w:t>
            </w:r>
            <w:r w:rsidR="00E00E77" w:rsidRPr="00511EC9">
              <w:rPr>
                <w:sz w:val="24"/>
                <w:szCs w:val="24"/>
                <w:lang w:val="fr-CA"/>
              </w:rPr>
              <w:t>d</w:t>
            </w:r>
            <w:r w:rsidR="00511EC9">
              <w:rPr>
                <w:sz w:val="24"/>
                <w:szCs w:val="24"/>
                <w:lang w:val="fr-CA"/>
              </w:rPr>
              <w:t xml:space="preserve">es </w:t>
            </w:r>
            <w:r w:rsidRPr="00511EC9">
              <w:rPr>
                <w:sz w:val="24"/>
                <w:szCs w:val="24"/>
                <w:lang w:val="fr-CA"/>
              </w:rPr>
              <w:t xml:space="preserve">émissions et </w:t>
            </w:r>
            <w:r w:rsidR="00E00E77" w:rsidRPr="00511EC9">
              <w:rPr>
                <w:sz w:val="24"/>
                <w:szCs w:val="24"/>
                <w:lang w:val="fr-CA"/>
              </w:rPr>
              <w:t>d</w:t>
            </w:r>
            <w:r w:rsidRPr="00511EC9">
              <w:rPr>
                <w:sz w:val="24"/>
                <w:szCs w:val="24"/>
                <w:lang w:val="fr-CA"/>
              </w:rPr>
              <w:t>es présentations</w:t>
            </w:r>
          </w:p>
        </w:tc>
      </w:tr>
      <w:tr w:rsidR="002B3C4A" w:rsidRPr="00B138A3" w14:paraId="486EC404" w14:textId="77777777">
        <w:trPr>
          <w:trHeight w:val="1325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548FB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>Communiquer des idées et de l'information</w:t>
            </w:r>
          </w:p>
        </w:tc>
        <w:tc>
          <w:tcPr>
            <w:tcW w:w="5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D9057" w14:textId="38AA76C0" w:rsidR="002B3C4A" w:rsidRPr="00511EC9" w:rsidRDefault="00A86F60">
            <w:pPr>
              <w:numPr>
                <w:ilvl w:val="0"/>
                <w:numId w:val="8"/>
              </w:num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>Interagir avec les autres (L2 -</w:t>
            </w:r>
            <w:r w:rsidR="008078D7" w:rsidRPr="00511EC9">
              <w:rPr>
                <w:sz w:val="24"/>
                <w:szCs w:val="24"/>
                <w:lang w:val="fr-CA"/>
              </w:rPr>
              <w:t xml:space="preserve"> D</w:t>
            </w:r>
            <w:r w:rsidRPr="00511EC9">
              <w:rPr>
                <w:sz w:val="24"/>
                <w:szCs w:val="24"/>
                <w:lang w:val="fr-CA"/>
              </w:rPr>
              <w:t>iscu</w:t>
            </w:r>
            <w:r w:rsidR="00E00E77" w:rsidRPr="00511EC9">
              <w:rPr>
                <w:sz w:val="24"/>
                <w:szCs w:val="24"/>
                <w:lang w:val="fr-CA"/>
              </w:rPr>
              <w:t>ter</w:t>
            </w:r>
            <w:r w:rsidRPr="00511EC9">
              <w:rPr>
                <w:sz w:val="24"/>
                <w:szCs w:val="24"/>
                <w:lang w:val="fr-CA"/>
              </w:rPr>
              <w:t>)</w:t>
            </w:r>
          </w:p>
          <w:p w14:paraId="18171434" w14:textId="43E45932" w:rsidR="002B3C4A" w:rsidRPr="00511EC9" w:rsidRDefault="00A86F6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 xml:space="preserve">Écrit </w:t>
            </w:r>
            <w:r w:rsidR="00E00E77" w:rsidRPr="00511EC9">
              <w:rPr>
                <w:sz w:val="24"/>
                <w:szCs w:val="24"/>
                <w:lang w:val="fr-CA"/>
              </w:rPr>
              <w:t>un</w:t>
            </w:r>
            <w:r w:rsidRPr="00511EC9">
              <w:rPr>
                <w:sz w:val="24"/>
                <w:szCs w:val="24"/>
                <w:lang w:val="fr-CA"/>
              </w:rPr>
              <w:t xml:space="preserve"> texte continu (L1 - Transmet</w:t>
            </w:r>
            <w:r w:rsidR="00E00E77" w:rsidRPr="00511EC9">
              <w:rPr>
                <w:sz w:val="24"/>
                <w:szCs w:val="24"/>
                <w:lang w:val="fr-CA"/>
              </w:rPr>
              <w:t>tre</w:t>
            </w:r>
            <w:r w:rsidRPr="00511EC9">
              <w:rPr>
                <w:sz w:val="24"/>
                <w:szCs w:val="24"/>
                <w:lang w:val="fr-CA"/>
              </w:rPr>
              <w:t xml:space="preserve"> des</w:t>
            </w:r>
            <w:r w:rsidRPr="00511EC9">
              <w:rPr>
                <w:lang w:val="fr-CA"/>
              </w:rPr>
              <w:t xml:space="preserve"> </w:t>
            </w:r>
            <w:r w:rsidRPr="00511EC9">
              <w:rPr>
                <w:sz w:val="24"/>
                <w:szCs w:val="24"/>
                <w:lang w:val="fr-CA"/>
              </w:rPr>
              <w:t xml:space="preserve"> idées simples et des informations </w:t>
            </w:r>
            <w:r w:rsidRPr="00511EC9">
              <w:rPr>
                <w:lang w:val="fr-CA"/>
              </w:rPr>
              <w:t xml:space="preserve"> </w:t>
            </w:r>
            <w:r w:rsidRPr="00511EC9">
              <w:rPr>
                <w:sz w:val="24"/>
                <w:szCs w:val="24"/>
                <w:lang w:val="fr-CA"/>
              </w:rPr>
              <w:t>factuelles)</w:t>
            </w:r>
          </w:p>
        </w:tc>
      </w:tr>
      <w:tr w:rsidR="002B3C4A" w:rsidRPr="00B138A3" w14:paraId="2C395BE6" w14:textId="77777777">
        <w:trPr>
          <w:trHeight w:val="965"/>
        </w:trPr>
        <w:tc>
          <w:tcPr>
            <w:tcW w:w="3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29EF9" w14:textId="77777777" w:rsidR="002B3C4A" w:rsidRPr="00511EC9" w:rsidRDefault="00A86F60">
            <w:pPr>
              <w:spacing w:before="240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>Utiliser la technologie numérique</w:t>
            </w:r>
          </w:p>
        </w:tc>
        <w:tc>
          <w:tcPr>
            <w:tcW w:w="5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9A846" w14:textId="77777777" w:rsidR="002B3C4A" w:rsidRPr="00511EC9" w:rsidRDefault="00A86F60">
            <w:pPr>
              <w:numPr>
                <w:ilvl w:val="0"/>
                <w:numId w:val="10"/>
              </w:numPr>
              <w:spacing w:before="240" w:line="256" w:lineRule="auto"/>
              <w:rPr>
                <w:rFonts w:ascii="Calibri" w:eastAsia="Calibri" w:hAnsi="Calibri" w:cs="Calibri"/>
                <w:sz w:val="24"/>
                <w:szCs w:val="24"/>
                <w:lang w:val="fr-CA"/>
              </w:rPr>
            </w:pPr>
            <w:r w:rsidRPr="00511EC9">
              <w:rPr>
                <w:sz w:val="24"/>
                <w:szCs w:val="24"/>
                <w:lang w:val="fr-CA"/>
              </w:rPr>
              <w:t>Joignez-vous à une réunion en ligne</w:t>
            </w:r>
          </w:p>
        </w:tc>
      </w:tr>
    </w:tbl>
    <w:p w14:paraId="2F87518F" w14:textId="77777777" w:rsidR="002B3C4A" w:rsidRPr="00511EC9" w:rsidRDefault="00A86F60">
      <w:pPr>
        <w:spacing w:before="240" w:after="240"/>
        <w:rPr>
          <w:rFonts w:ascii="Calibri" w:eastAsia="Calibri" w:hAnsi="Calibri" w:cs="Calibri"/>
          <w:b/>
          <w:i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i/>
          <w:sz w:val="24"/>
          <w:szCs w:val="24"/>
          <w:lang w:val="fr-CA"/>
        </w:rPr>
        <w:t xml:space="preserve"> </w:t>
      </w:r>
    </w:p>
    <w:p w14:paraId="7550ADF8" w14:textId="77777777" w:rsidR="002B3C4A" w:rsidRPr="00511EC9" w:rsidRDefault="00A86F60">
      <w:pPr>
        <w:spacing w:before="240" w:after="240"/>
        <w:rPr>
          <w:rFonts w:ascii="Verdana" w:eastAsia="Verdana" w:hAnsi="Verdana" w:cs="Verdana"/>
          <w:color w:val="5F7D95"/>
          <w:sz w:val="21"/>
          <w:szCs w:val="21"/>
          <w:highlight w:val="white"/>
          <w:lang w:val="fr-CA"/>
        </w:rPr>
      </w:pPr>
      <w:r w:rsidRPr="00511EC9">
        <w:rPr>
          <w:lang w:val="fr-CA"/>
        </w:rPr>
        <w:br w:type="page"/>
      </w:r>
    </w:p>
    <w:p w14:paraId="332EE6D3" w14:textId="77777777" w:rsidR="002B3C4A" w:rsidRPr="00511EC9" w:rsidRDefault="00A86F60">
      <w:pPr>
        <w:spacing w:before="240" w:after="240"/>
        <w:rPr>
          <w:rFonts w:ascii="Verdana" w:eastAsia="Verdana" w:hAnsi="Verdana" w:cs="Verdana"/>
          <w:sz w:val="21"/>
          <w:szCs w:val="21"/>
          <w:highlight w:val="white"/>
          <w:lang w:val="fr-CA"/>
        </w:rPr>
      </w:pPr>
      <w:r w:rsidRPr="00511EC9">
        <w:rPr>
          <w:sz w:val="21"/>
          <w:szCs w:val="21"/>
          <w:highlight w:val="white"/>
          <w:lang w:val="fr-CA"/>
        </w:rPr>
        <w:lastRenderedPageBreak/>
        <w:t>Icônes: Flaticon.com</w:t>
      </w:r>
    </w:p>
    <w:p w14:paraId="2959FD80" w14:textId="77777777" w:rsidR="002B3C4A" w:rsidRPr="00511EC9" w:rsidRDefault="00A86F60">
      <w:pPr>
        <w:spacing w:before="240" w:after="240"/>
        <w:rPr>
          <w:rFonts w:ascii="Verdana" w:eastAsia="Verdana" w:hAnsi="Verdana" w:cs="Verdana"/>
          <w:sz w:val="21"/>
          <w:szCs w:val="21"/>
          <w:highlight w:val="white"/>
          <w:lang w:val="fr-CA"/>
        </w:rPr>
      </w:pPr>
      <w:r w:rsidRPr="00511EC9">
        <w:rPr>
          <w:sz w:val="21"/>
          <w:szCs w:val="21"/>
          <w:highlight w:val="white"/>
          <w:lang w:val="fr-CA"/>
        </w:rPr>
        <w:t>Images: Original</w:t>
      </w:r>
    </w:p>
    <w:p w14:paraId="7C5EF0F6" w14:textId="77777777" w:rsidR="002B3C4A" w:rsidRPr="00511EC9" w:rsidRDefault="002B3C4A">
      <w:pPr>
        <w:spacing w:before="240" w:after="240"/>
        <w:rPr>
          <w:rFonts w:ascii="Calibri" w:eastAsia="Calibri" w:hAnsi="Calibri" w:cs="Calibri"/>
          <w:b/>
          <w:sz w:val="24"/>
          <w:szCs w:val="24"/>
          <w:lang w:val="fr-CA"/>
        </w:rPr>
      </w:pPr>
    </w:p>
    <w:p w14:paraId="614F08EC" w14:textId="77777777" w:rsidR="002B3C4A" w:rsidRPr="00511EC9" w:rsidRDefault="002B3C4A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lang w:val="fr-CA"/>
        </w:rPr>
      </w:pPr>
    </w:p>
    <w:p w14:paraId="301633CE" w14:textId="7FD527E6" w:rsidR="002B3C4A" w:rsidRPr="00511EC9" w:rsidRDefault="002B3C4A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lang w:val="fr-CA"/>
        </w:rPr>
      </w:pPr>
    </w:p>
    <w:p w14:paraId="5ECE3928" w14:textId="421438EE" w:rsidR="002B3C4A" w:rsidRPr="00511EC9" w:rsidRDefault="00E00E77" w:rsidP="00E00E77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noProof/>
          <w:sz w:val="24"/>
          <w:szCs w:val="24"/>
          <w:lang w:val="fr-CA"/>
        </w:rPr>
        <w:drawing>
          <wp:inline distT="0" distB="0" distL="0" distR="0" wp14:anchorId="2E2A754F" wp14:editId="7884BFEB">
            <wp:extent cx="4474845" cy="457200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38CC6" w14:textId="77777777" w:rsidR="002B3C4A" w:rsidRPr="00511EC9" w:rsidRDefault="00A86F60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lang w:val="fr-CA"/>
        </w:rPr>
      </w:pP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  <w:r w:rsidRPr="00511EC9">
        <w:rPr>
          <w:noProof/>
          <w:lang w:val="fr-CA"/>
        </w:rPr>
        <w:drawing>
          <wp:inline distT="114300" distB="114300" distL="114300" distR="114300" wp14:anchorId="3A81F66E" wp14:editId="26D7AFE8">
            <wp:extent cx="2047875" cy="99060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11EC9">
        <w:rPr>
          <w:rFonts w:ascii="Calibri" w:eastAsia="Calibri" w:hAnsi="Calibri" w:cs="Calibri"/>
          <w:b/>
          <w:sz w:val="24"/>
          <w:szCs w:val="24"/>
          <w:lang w:val="fr-CA"/>
        </w:rPr>
        <w:t xml:space="preserve"> </w:t>
      </w:r>
    </w:p>
    <w:p w14:paraId="73EC4837" w14:textId="71FC10E6" w:rsidR="002B3C4A" w:rsidRPr="00B138A3" w:rsidRDefault="00A86F60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lang w:val="en-US"/>
        </w:rPr>
      </w:pPr>
      <w:r w:rsidRPr="00B138A3">
        <w:rPr>
          <w:b/>
          <w:sz w:val="24"/>
          <w:szCs w:val="24"/>
          <w:lang w:val="en-US"/>
        </w:rPr>
        <w:t>Li</w:t>
      </w:r>
      <w:r w:rsidR="00E00E77" w:rsidRPr="00B138A3">
        <w:rPr>
          <w:b/>
          <w:sz w:val="24"/>
          <w:szCs w:val="24"/>
          <w:lang w:val="en-US"/>
        </w:rPr>
        <w:t>tteracy Link South Central</w:t>
      </w:r>
    </w:p>
    <w:p w14:paraId="4A9B6057" w14:textId="77777777" w:rsidR="002B3C4A" w:rsidRPr="00B138A3" w:rsidRDefault="00A86F60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lang w:val="en-US"/>
        </w:rPr>
      </w:pPr>
      <w:r w:rsidRPr="00B138A3">
        <w:rPr>
          <w:b/>
          <w:sz w:val="24"/>
          <w:szCs w:val="24"/>
          <w:lang w:val="en-US"/>
        </w:rPr>
        <w:t>(mars 2021)</w:t>
      </w:r>
    </w:p>
    <w:p w14:paraId="45CBB4E9" w14:textId="77777777" w:rsidR="002B3C4A" w:rsidRPr="00B138A3" w:rsidRDefault="00B138A3">
      <w:pPr>
        <w:spacing w:before="240" w:after="240"/>
        <w:jc w:val="center"/>
        <w:rPr>
          <w:rFonts w:ascii="Calibri" w:eastAsia="Calibri" w:hAnsi="Calibri" w:cs="Calibri"/>
          <w:b/>
          <w:sz w:val="24"/>
          <w:szCs w:val="24"/>
          <w:lang w:val="en-US"/>
        </w:rPr>
      </w:pPr>
      <w:hyperlink r:id="rId27">
        <w:r w:rsidR="00A86F60" w:rsidRPr="00B138A3">
          <w:rPr>
            <w:b/>
            <w:color w:val="1155CC"/>
            <w:sz w:val="24"/>
            <w:szCs w:val="24"/>
            <w:u w:val="single"/>
            <w:lang w:val="en-US"/>
          </w:rPr>
          <w:t>www.llsc.on.ca</w:t>
        </w:r>
      </w:hyperlink>
      <w:r w:rsidR="00A86F60" w:rsidRPr="00B138A3">
        <w:rPr>
          <w:b/>
          <w:sz w:val="24"/>
          <w:szCs w:val="24"/>
          <w:lang w:val="en-US"/>
        </w:rPr>
        <w:t xml:space="preserve">  literacylink@llsc.on.ca</w:t>
      </w:r>
    </w:p>
    <w:p w14:paraId="32E8172D" w14:textId="77777777" w:rsidR="002B3C4A" w:rsidRPr="00B138A3" w:rsidRDefault="002B3C4A">
      <w:pPr>
        <w:spacing w:before="240" w:after="240"/>
        <w:jc w:val="center"/>
        <w:rPr>
          <w:lang w:val="en-US"/>
        </w:rPr>
      </w:pPr>
    </w:p>
    <w:p w14:paraId="0CCDEC99" w14:textId="77777777" w:rsidR="002B3C4A" w:rsidRPr="00B138A3" w:rsidRDefault="00A86F60">
      <w:pPr>
        <w:spacing w:before="240" w:after="240"/>
        <w:rPr>
          <w:rFonts w:ascii="Calibri" w:eastAsia="Calibri" w:hAnsi="Calibri" w:cs="Calibri"/>
          <w:b/>
          <w:sz w:val="24"/>
          <w:szCs w:val="24"/>
          <w:lang w:val="en-US"/>
        </w:rPr>
      </w:pPr>
      <w:r w:rsidRPr="00B138A3">
        <w:rPr>
          <w:rFonts w:ascii="Calibri" w:eastAsia="Calibri" w:hAnsi="Calibri" w:cs="Calibri"/>
          <w:b/>
          <w:sz w:val="24"/>
          <w:szCs w:val="24"/>
          <w:lang w:val="en-US"/>
        </w:rPr>
        <w:t xml:space="preserve"> </w:t>
      </w:r>
    </w:p>
    <w:p w14:paraId="52FA557D" w14:textId="77777777" w:rsidR="002B3C4A" w:rsidRPr="00B138A3" w:rsidRDefault="002B3C4A">
      <w:pPr>
        <w:spacing w:before="240" w:after="240"/>
        <w:rPr>
          <w:rFonts w:ascii="Calibri" w:eastAsia="Calibri" w:hAnsi="Calibri" w:cs="Calibri"/>
          <w:b/>
          <w:sz w:val="24"/>
          <w:szCs w:val="24"/>
          <w:lang w:val="en-US"/>
        </w:rPr>
      </w:pPr>
    </w:p>
    <w:p w14:paraId="68AE872E" w14:textId="4E989B04" w:rsidR="002B3C4A" w:rsidRPr="00B138A3" w:rsidRDefault="002B3C4A">
      <w:pPr>
        <w:rPr>
          <w:lang w:val="en-US"/>
        </w:rPr>
      </w:pPr>
    </w:p>
    <w:sectPr w:rsidR="002B3C4A" w:rsidRPr="00B138A3">
      <w:footerReference w:type="default" r:id="rId28"/>
      <w:footerReference w:type="first" r:id="rId2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F50517" w14:textId="77777777" w:rsidR="00A86F60" w:rsidRDefault="00A86F60">
      <w:pPr>
        <w:spacing w:line="240" w:lineRule="auto"/>
      </w:pPr>
      <w:r>
        <w:rPr>
          <w:lang w:val="fr-CA"/>
        </w:rPr>
        <w:separator/>
      </w:r>
    </w:p>
  </w:endnote>
  <w:endnote w:type="continuationSeparator" w:id="0">
    <w:p w14:paraId="0CE93B5A" w14:textId="77777777" w:rsidR="00A86F60" w:rsidRDefault="00A86F60">
      <w:pPr>
        <w:spacing w:line="240" w:lineRule="auto"/>
      </w:pPr>
      <w:r>
        <w:rPr>
          <w:lang w:val="fr-CA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C4F0E" w14:textId="77777777" w:rsidR="002B3C4A" w:rsidRDefault="00A86F60">
    <w:pPr>
      <w:jc w:val="right"/>
    </w:pPr>
    <w:r>
      <w:rPr>
        <w:i/>
        <w:sz w:val="24"/>
        <w:szCs w:val="24"/>
        <w:lang w:val="fr-CA"/>
      </w:rPr>
      <w:t>Utilisation de Zoom</w:t>
    </w:r>
    <w:r>
      <w:rPr>
        <w:i/>
        <w:lang w:val="fr-CA"/>
      </w:rPr>
      <w:t xml:space="preserve">   </w:t>
    </w:r>
    <w:r>
      <w:rPr>
        <w:lang w:val="fr-CA"/>
      </w:rPr>
      <w:t xml:space="preserve"> </w:t>
    </w:r>
    <w:r>
      <w:rPr>
        <w:lang w:val="fr-CA"/>
      </w:rPr>
      <w:fldChar w:fldCharType="begin"/>
    </w:r>
    <w:r>
      <w:rPr>
        <w:lang w:val="fr-CA"/>
      </w:rPr>
      <w:instrText>PAGE</w:instrText>
    </w:r>
    <w:r>
      <w:rPr>
        <w:lang w:val="fr-CA"/>
      </w:rPr>
      <w:fldChar w:fldCharType="separate"/>
    </w:r>
    <w:r w:rsidR="008078D7">
      <w:rPr>
        <w:noProof/>
        <w:lang w:val="fr-CA"/>
      </w:rPr>
      <w:t>1</w:t>
    </w:r>
    <w:r>
      <w:rPr>
        <w:lang w:val="fr-C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BB27A" w14:textId="77777777" w:rsidR="002B3C4A" w:rsidRDefault="002B3C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5BA23" w14:textId="77777777" w:rsidR="00A86F60" w:rsidRDefault="00A86F60">
      <w:pPr>
        <w:spacing w:line="240" w:lineRule="auto"/>
      </w:pPr>
      <w:r>
        <w:rPr>
          <w:lang w:val="fr-CA"/>
        </w:rPr>
        <w:separator/>
      </w:r>
    </w:p>
  </w:footnote>
  <w:footnote w:type="continuationSeparator" w:id="0">
    <w:p w14:paraId="63B229E3" w14:textId="77777777" w:rsidR="00A86F60" w:rsidRDefault="00A86F60">
      <w:pPr>
        <w:spacing w:line="240" w:lineRule="auto"/>
      </w:pPr>
      <w:r>
        <w:rPr>
          <w:lang w:val="fr-CA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053D6"/>
    <w:multiLevelType w:val="multilevel"/>
    <w:tmpl w:val="1B5AD4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7F77FF"/>
    <w:multiLevelType w:val="multilevel"/>
    <w:tmpl w:val="8812B5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5E61829"/>
    <w:multiLevelType w:val="multilevel"/>
    <w:tmpl w:val="1174DB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835DB4"/>
    <w:multiLevelType w:val="multilevel"/>
    <w:tmpl w:val="04F47B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DF79A6"/>
    <w:multiLevelType w:val="multilevel"/>
    <w:tmpl w:val="2FD0C8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C83074"/>
    <w:multiLevelType w:val="multilevel"/>
    <w:tmpl w:val="2B967C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6C2154A"/>
    <w:multiLevelType w:val="multilevel"/>
    <w:tmpl w:val="EC2E26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E7344D"/>
    <w:multiLevelType w:val="multilevel"/>
    <w:tmpl w:val="58F2C4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16B0A99"/>
    <w:multiLevelType w:val="multilevel"/>
    <w:tmpl w:val="92DEEB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CAB39C8"/>
    <w:multiLevelType w:val="multilevel"/>
    <w:tmpl w:val="DA384D2A"/>
    <w:lvl w:ilvl="0">
      <w:start w:val="1"/>
      <w:numFmt w:val="decimal"/>
      <w:lvlText w:val="%1."/>
      <w:lvlJc w:val="left"/>
      <w:pPr>
        <w:ind w:left="720" w:hanging="360"/>
      </w:pPr>
      <w:rPr>
        <w:rFonts w:ascii="Georgia" w:eastAsia="Georgia" w:hAnsi="Georgia" w:cs="Georgia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8"/>
  </w:num>
  <w:num w:numId="5">
    <w:abstractNumId w:val="1"/>
  </w:num>
  <w:num w:numId="6">
    <w:abstractNumId w:val="3"/>
  </w:num>
  <w:num w:numId="7">
    <w:abstractNumId w:val="9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C4A"/>
    <w:rsid w:val="00195FD1"/>
    <w:rsid w:val="002B3C4A"/>
    <w:rsid w:val="004E74AD"/>
    <w:rsid w:val="00511EC9"/>
    <w:rsid w:val="008078D7"/>
    <w:rsid w:val="008B3F93"/>
    <w:rsid w:val="00A86F60"/>
    <w:rsid w:val="00B138A3"/>
    <w:rsid w:val="00E00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B0ED"/>
  <w15:docId w15:val="{91E519CC-0D6D-4872-9CF3-A4366C13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au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8B3F9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E00E77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00E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support.zoom.us/hc/fr/articles/201362193-Joining-a-meeting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support.zoom.us/hc/en-us/articles/201362193-Joining-a-meeting" TargetMode="External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RgZPZ_qCvZk" TargetMode="External"/><Relationship Id="rId23" Type="http://schemas.openxmlformats.org/officeDocument/2006/relationships/hyperlink" Target="https://www.youtube.com/watch?v=GB12XjT9HwY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zoom.us/download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hIkCmbvAHQQ" TargetMode="External"/><Relationship Id="rId22" Type="http://schemas.openxmlformats.org/officeDocument/2006/relationships/hyperlink" Target="https://www.youtube.com/watch?v=ygZ96J_z4AY" TargetMode="External"/><Relationship Id="rId27" Type="http://schemas.openxmlformats.org/officeDocument/2006/relationships/hyperlink" Target="http://www.llsc.on.ca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880</Words>
  <Characters>4843</Characters>
  <Application>Microsoft Office Word</Application>
  <DocSecurity>0</DocSecurity>
  <Lines>40</Lines>
  <Paragraphs>11</Paragraphs>
  <ScaleCrop>false</ScaleCrop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Kaattari</dc:creator>
  <cp:lastModifiedBy>Jean-Pierre</cp:lastModifiedBy>
  <cp:revision>2</cp:revision>
  <dcterms:created xsi:type="dcterms:W3CDTF">2021-04-14T15:05:00Z</dcterms:created>
  <dcterms:modified xsi:type="dcterms:W3CDTF">2021-04-14T15:05:00Z</dcterms:modified>
</cp:coreProperties>
</file>